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58053" w14:textId="77777777"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14:paraId="414894F1" w14:textId="77777777"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1DC823C0" w:rsidR="00B2775E" w:rsidRDefault="008A4E46" w:rsidP="00B06CE0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для нужд ПАО</w:t>
      </w:r>
      <w:r w:rsidR="00B06CE0" w:rsidRP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</w:t>
      </w:r>
      <w:proofErr w:type="spellStart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Центр» /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ПАО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</w:t>
      </w:r>
      <w:proofErr w:type="gramStart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Приволжье»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</w:t>
      </w:r>
      <w:proofErr w:type="gramEnd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                           филиал «____________________________»</w:t>
      </w:r>
    </w:p>
    <w:p w14:paraId="3DC28F91" w14:textId="4D0A7986" w:rsidR="00B06CE0" w:rsidRDefault="00B06CE0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4E0D0B8" w14:textId="77777777"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14:paraId="5E2F6815" w14:textId="77777777" w:rsidTr="00B2775E">
        <w:tc>
          <w:tcPr>
            <w:tcW w:w="3190" w:type="dxa"/>
            <w:hideMark/>
          </w:tcPr>
          <w:p w14:paraId="4FE87364" w14:textId="77777777"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14:paraId="2F108241" w14:textId="77777777" w:rsidTr="00B2775E">
        <w:tc>
          <w:tcPr>
            <w:tcW w:w="3190" w:type="dxa"/>
          </w:tcPr>
          <w:p w14:paraId="5BB8E583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0296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1A0296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6811A0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Объект поставки -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6811A0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</w:t>
      </w:r>
      <w:r w:rsidRPr="0039578D">
        <w:rPr>
          <w:rFonts w:ascii="Times New Roman" w:hAnsi="Times New Roman" w:cs="Times New Roman"/>
          <w:sz w:val="24"/>
          <w:szCs w:val="24"/>
        </w:rPr>
        <w:t xml:space="preserve">Товара (указаны в </w:t>
      </w:r>
      <w:r w:rsidR="00964927" w:rsidRPr="007E524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E76037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</w:t>
      </w:r>
      <w:r w:rsidRPr="0039578D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39578D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6811A0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6AFC82F5" w14:textId="77205276" w:rsidR="005F2CA3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(утверждены приказом ПАО «</w:t>
      </w:r>
      <w:proofErr w:type="spellStart"/>
      <w:r w:rsidR="00B803AA" w:rsidRPr="00B803AA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B803AA">
        <w:rPr>
          <w:rFonts w:ascii="Times New Roman" w:hAnsi="Times New Roman" w:cs="Times New Roman"/>
          <w:bCs/>
          <w:sz w:val="24"/>
          <w:szCs w:val="24"/>
        </w:rPr>
        <w:t>» от 2</w:t>
      </w:r>
      <w:r w:rsidR="00E63B52">
        <w:rPr>
          <w:rFonts w:ascii="Times New Roman" w:hAnsi="Times New Roman" w:cs="Times New Roman"/>
          <w:bCs/>
          <w:sz w:val="24"/>
          <w:szCs w:val="24"/>
        </w:rPr>
        <w:t>6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.07.202</w:t>
      </w:r>
      <w:r w:rsidR="00E63B52">
        <w:rPr>
          <w:rFonts w:ascii="Times New Roman" w:hAnsi="Times New Roman" w:cs="Times New Roman"/>
          <w:bCs/>
          <w:sz w:val="24"/>
          <w:szCs w:val="24"/>
        </w:rPr>
        <w:t>3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3B52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№ 3</w:t>
      </w:r>
      <w:r w:rsidR="00E63B52">
        <w:rPr>
          <w:rFonts w:ascii="Times New Roman" w:hAnsi="Times New Roman" w:cs="Times New Roman"/>
          <w:bCs/>
          <w:sz w:val="24"/>
          <w:szCs w:val="24"/>
        </w:rPr>
        <w:t>05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</w:t>
      </w:r>
      <w:proofErr w:type="spellStart"/>
      <w:r w:rsidR="00B803AA" w:rsidRPr="00B803AA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» от </w:t>
      </w:r>
      <w:r w:rsidR="00E63B52">
        <w:rPr>
          <w:rFonts w:ascii="Times New Roman" w:hAnsi="Times New Roman" w:cs="Times New Roman"/>
          <w:bCs/>
          <w:sz w:val="24"/>
          <w:szCs w:val="24"/>
        </w:rPr>
        <w:t>2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8.0</w:t>
      </w:r>
      <w:r w:rsidR="00E63B52">
        <w:rPr>
          <w:rFonts w:ascii="Times New Roman" w:hAnsi="Times New Roman" w:cs="Times New Roman"/>
          <w:bCs/>
          <w:sz w:val="24"/>
          <w:szCs w:val="24"/>
        </w:rPr>
        <w:t>8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.2020 № </w:t>
      </w:r>
      <w:r w:rsidR="00E63B52">
        <w:rPr>
          <w:rFonts w:ascii="Times New Roman" w:hAnsi="Times New Roman" w:cs="Times New Roman"/>
          <w:bCs/>
          <w:sz w:val="24"/>
          <w:szCs w:val="24"/>
        </w:rPr>
        <w:t>391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(адрес в сети Интернет: </w:t>
      </w:r>
      <w:hyperlink r:id="rId8" w:history="1">
        <w:r w:rsidRPr="006811A0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438D1A9" w14:textId="2B45B526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 w:rsidRPr="006811A0"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14:paraId="42D02686" w14:textId="2C432A2E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 w:rsidR="003B5F5A" w:rsidRPr="006811A0">
        <w:rPr>
          <w:rFonts w:ascii="Times New Roman" w:hAnsi="Times New Roman"/>
          <w:bCs/>
          <w:sz w:val="24"/>
          <w:szCs w:val="24"/>
        </w:rPr>
        <w:br/>
      </w:r>
      <w:r w:rsidRPr="006811A0">
        <w:rPr>
          <w:rFonts w:ascii="Times New Roman" w:hAnsi="Times New Roman"/>
          <w:bCs/>
          <w:sz w:val="24"/>
          <w:szCs w:val="24"/>
        </w:rPr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9" w:history="1">
        <w:r w:rsidRPr="006811A0">
          <w:rPr>
            <w:rStyle w:val="a6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/>
          <w:bCs/>
          <w:sz w:val="24"/>
          <w:szCs w:val="24"/>
        </w:rPr>
        <w:t>).</w:t>
      </w:r>
    </w:p>
    <w:p w14:paraId="4662AC56" w14:textId="083ACC69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6811A0">
        <w:rPr>
          <w:rFonts w:ascii="Times New Roman" w:hAnsi="Times New Roman"/>
          <w:bCs/>
          <w:sz w:val="24"/>
          <w:szCs w:val="24"/>
        </w:rPr>
        <w:t>-</w:t>
      </w:r>
      <w:r w:rsidRPr="006811A0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6811A0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>
        <w:rPr>
          <w:rFonts w:ascii="Times New Roman" w:hAnsi="Times New Roman"/>
          <w:bCs/>
          <w:sz w:val="24"/>
          <w:szCs w:val="24"/>
        </w:rPr>
        <w:t>их</w:t>
      </w:r>
      <w:r w:rsidRPr="006811A0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7E5248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>
        <w:rPr>
          <w:rFonts w:ascii="Times New Roman" w:hAnsi="Times New Roman" w:cs="Times New Roman"/>
          <w:sz w:val="24"/>
          <w:szCs w:val="24"/>
        </w:rPr>
        <w:t xml:space="preserve"> требования к упаковке</w:t>
      </w:r>
      <w:r w:rsidR="00000F56" w:rsidRPr="00000F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>
        <w:rPr>
          <w:rFonts w:ascii="Times New Roman" w:hAnsi="Times New Roman" w:cs="Times New Roman"/>
          <w:i/>
          <w:sz w:val="24"/>
          <w:szCs w:val="24"/>
        </w:rPr>
        <w:t xml:space="preserve">надзор за монтажом, наладкой и вводом Товара в эксплуатацию, </w:t>
      </w:r>
      <w:r w:rsidRPr="00114DF4">
        <w:rPr>
          <w:rFonts w:ascii="Times New Roman" w:hAnsi="Times New Roman" w:cs="Times New Roman"/>
          <w:i/>
          <w:sz w:val="24"/>
          <w:szCs w:val="24"/>
        </w:rPr>
        <w:t>хранение, консервация/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114DF4"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 w:rsidRPr="00114DF4">
        <w:rPr>
          <w:rFonts w:ascii="Times New Roman" w:hAnsi="Times New Roman" w:cs="Times New Roman"/>
          <w:sz w:val="24"/>
          <w:szCs w:val="24"/>
        </w:rPr>
        <w:t xml:space="preserve"> </w:t>
      </w:r>
      <w:r w:rsidRPr="00114DF4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7E5248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7E5248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7E5248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7E5248">
        <w:rPr>
          <w:rFonts w:ascii="Times New Roman" w:hAnsi="Times New Roman" w:cs="Times New Roman"/>
          <w:sz w:val="24"/>
          <w:szCs w:val="24"/>
        </w:rPr>
        <w:t>)</w:t>
      </w:r>
      <w:r w:rsidRPr="007E5248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3.1. </w:t>
      </w:r>
      <w:r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составляет _____________________ (цифрами и прописью) рублей,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кроме того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НДС ___% - ____________ рублей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54A43D34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/расконсервации Товара, услуг по хранению Товара</w:t>
      </w:r>
      <w:r w:rsidR="00C85B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8E425C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>подписания Сторонами товарной накладной (унифицированная форма ТОРГ - 12)</w:t>
      </w:r>
      <w:r w:rsidR="00A3195A">
        <w:rPr>
          <w:rFonts w:ascii="Times New Roman" w:hAnsi="Times New Roman" w:cs="Times New Roman"/>
          <w:snapToGrid w:val="0"/>
          <w:sz w:val="24"/>
          <w:szCs w:val="24"/>
        </w:rPr>
        <w:t>/универсального передаточного документа</w:t>
      </w:r>
      <w:r w:rsidR="00133D74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F171F9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14:paraId="4446A528" w14:textId="04F01F90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40C49C46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25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 Поставщик не </w:t>
      </w:r>
      <w:r w:rsidRPr="00E63B52">
        <w:rPr>
          <w:rFonts w:ascii="Times New Roman" w:hAnsi="Times New Roman" w:cs="Times New Roman"/>
          <w:sz w:val="24"/>
          <w:szCs w:val="24"/>
        </w:rPr>
        <w:t xml:space="preserve">позднее </w:t>
      </w:r>
      <w:r w:rsidR="004047A9" w:rsidRPr="00E63B52">
        <w:rPr>
          <w:rFonts w:ascii="Times New Roman" w:hAnsi="Times New Roman" w:cs="Times New Roman"/>
          <w:sz w:val="24"/>
          <w:szCs w:val="24"/>
        </w:rPr>
        <w:t>1</w:t>
      </w:r>
      <w:r w:rsidR="00602A3C" w:rsidRPr="00E63B52">
        <w:rPr>
          <w:rFonts w:ascii="Times New Roman" w:hAnsi="Times New Roman" w:cs="Times New Roman"/>
          <w:sz w:val="24"/>
          <w:szCs w:val="24"/>
        </w:rPr>
        <w:t>5</w:t>
      </w:r>
      <w:r w:rsidR="0040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324CD4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2C9BD7AF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</w:t>
      </w:r>
      <w:r w:rsidR="0037268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сведения и(или)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страну происхождения Товара.</w:t>
      </w:r>
    </w:p>
    <w:p w14:paraId="1F7EC53C" w14:textId="25D6F613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</w:t>
      </w:r>
      <w:r w:rsidRPr="00324FF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органом исполнительной власти, уполномоченным по контролю и надзору в области налогов и сборов. </w:t>
      </w:r>
    </w:p>
    <w:p w14:paraId="7C48AEC6" w14:textId="5BFD826A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14:paraId="71AE19A8" w14:textId="19245ADE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14:paraId="42886BD3" w14:textId="04CE08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69D5BE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14:paraId="5DDBE6D0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5832AC5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2B0ADD07" w14:textId="171673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14:paraId="1ACD969E" w14:textId="3ACF9ED6" w:rsidR="00A34B9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A59AB1E" w14:textId="0776FD41" w:rsidR="00B2775E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A34B9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1A3F9589" w:rsidR="00B2775E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76BA3F56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6"/>
          <w:szCs w:val="26"/>
          <w:highlight w:val="yellow"/>
          <w:lang w:eastAsia="ar-SA"/>
        </w:rPr>
        <w:t xml:space="preserve">5.4. </w:t>
      </w: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 xml:space="preserve">Поставщик в сроки, установленные приложением 14 к Договору, обеспечивает подготовку эксплуатационного персонала Покупателя к работе </w:t>
      </w: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br/>
        <w:t>с оборудованием, поставляемым по Договору, с выдачей удостоверений/сертификатов, лицензий изготовителя на техническое обслуживание оборудования и программно-технические средства (ПТС).</w:t>
      </w:r>
    </w:p>
    <w:p w14:paraId="621CCD1D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 xml:space="preserve">5.4.1. Курсы подготовки эксплуатационного персонала Покупателя должны проводиться на русском языке в учебных центрах Поставщика оборудования. </w:t>
      </w:r>
    </w:p>
    <w:p w14:paraId="05F5A994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 xml:space="preserve">5.4.2. Поставщик должен представить Покупателю подробные программы курсов подготовки эксплуатационного персонала Покупателя и согласовать их с Покупателем не менее чем за два месяца до начала подготовки. </w:t>
      </w:r>
    </w:p>
    <w:p w14:paraId="3C7756A7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Программа курсов подготовки эксплуатационного персонала Покупателя должна содержать указание на продолжительность курсов, а также иметь следующее содержание:</w:t>
      </w:r>
    </w:p>
    <w:p w14:paraId="49440DDF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- техническое описание оборудования и систем;</w:t>
      </w:r>
    </w:p>
    <w:p w14:paraId="52D50F9C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lastRenderedPageBreak/>
        <w:t>- эксплуатация оборудования и систем;</w:t>
      </w:r>
    </w:p>
    <w:p w14:paraId="52C4A737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- порядок работы;</w:t>
      </w:r>
    </w:p>
    <w:p w14:paraId="5D4FD720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- измерение параметров, регулирование и настройка;</w:t>
      </w:r>
    </w:p>
    <w:p w14:paraId="5AFCC0EA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- проверка технического состояния;</w:t>
      </w:r>
    </w:p>
    <w:p w14:paraId="2D81A621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- возможные неисправности и методы их устранения;</w:t>
      </w:r>
    </w:p>
    <w:p w14:paraId="61CF00A6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- техническое обслуживание;</w:t>
      </w:r>
    </w:p>
    <w:p w14:paraId="5D58D724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- условия проведения ремонта.</w:t>
      </w:r>
    </w:p>
    <w:p w14:paraId="34425D11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 xml:space="preserve">5.4.3. Подготовку должны пройти не менее ___ </w:t>
      </w:r>
      <w:r w:rsidRPr="00BA332E">
        <w:rPr>
          <w:rFonts w:ascii="Times New Roman" w:hAnsi="Times New Roman" w:cs="Times New Roman"/>
          <w:i/>
          <w:spacing w:val="-3"/>
          <w:sz w:val="24"/>
          <w:szCs w:val="24"/>
          <w:highlight w:val="yellow"/>
          <w:lang w:eastAsia="ar-SA"/>
        </w:rPr>
        <w:t>(количество указывается куратором договора)</w:t>
      </w: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 xml:space="preserve"> специалистов Покупателя.</w:t>
      </w:r>
    </w:p>
    <w:p w14:paraId="70F9189C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5.4.4. Трансфер, проживание в гостинице, медицинская страховка и оплата суточных эксплуатационному персоналу Покупателя производится Поставщиком в счет цены Договора.</w:t>
      </w:r>
    </w:p>
    <w:p w14:paraId="1F3204CC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 xml:space="preserve">5.4.5. Поставщик должен обеспечить каждого специалиста Покупателя, направленного на курсы подготовки, комплектом необходимой учебной документации на бумажных и магнитных (или оптических) носителях на русском языке. Состав комплекта учебных материалов за месяц до начала курсов должен быть согласован </w:t>
      </w: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br/>
        <w:t>с Покупателем.</w:t>
      </w:r>
    </w:p>
    <w:p w14:paraId="5CEEBDC8" w14:textId="77777777" w:rsidR="00867DC6" w:rsidRPr="00BA332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5.4.6. Поставщик</w:t>
      </w:r>
      <w:r w:rsidRPr="00BA332E">
        <w:rPr>
          <w:rFonts w:ascii="Times New Roman" w:hAnsi="Times New Roman" w:cs="Times New Roman"/>
          <w:sz w:val="24"/>
          <w:szCs w:val="24"/>
          <w:highlight w:val="yellow"/>
        </w:rPr>
        <w:t xml:space="preserve"> обязан представить </w:t>
      </w: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Покупателю</w:t>
      </w:r>
      <w:r w:rsidRPr="00BA332E">
        <w:rPr>
          <w:rFonts w:ascii="Times New Roman" w:hAnsi="Times New Roman" w:cs="Times New Roman"/>
          <w:sz w:val="24"/>
          <w:szCs w:val="24"/>
          <w:highlight w:val="yellow"/>
        </w:rPr>
        <w:t xml:space="preserve"> документы, подтверждающие расходы Поставщика, связанные с организацией подготовки персонала </w:t>
      </w: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Покупателя</w:t>
      </w:r>
      <w:r w:rsidRPr="00BA332E">
        <w:rPr>
          <w:rFonts w:ascii="Times New Roman" w:hAnsi="Times New Roman" w:cs="Times New Roman"/>
          <w:sz w:val="24"/>
          <w:szCs w:val="24"/>
          <w:highlight w:val="yellow"/>
        </w:rPr>
        <w:t xml:space="preserve">. Расходы по подготовке персонала </w:t>
      </w: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Покупателя</w:t>
      </w:r>
      <w:r w:rsidRPr="00BA332E">
        <w:rPr>
          <w:rFonts w:ascii="Times New Roman" w:hAnsi="Times New Roman" w:cs="Times New Roman"/>
          <w:sz w:val="24"/>
          <w:szCs w:val="24"/>
          <w:highlight w:val="yellow"/>
        </w:rPr>
        <w:t xml:space="preserve"> включены в цену Договора.</w:t>
      </w:r>
    </w:p>
    <w:p w14:paraId="4DF379EC" w14:textId="77777777" w:rsidR="00867DC6" w:rsidRPr="00EC6708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32E">
        <w:rPr>
          <w:rFonts w:ascii="Times New Roman" w:hAnsi="Times New Roman" w:cs="Times New Roman"/>
          <w:spacing w:val="-3"/>
          <w:sz w:val="24"/>
          <w:szCs w:val="24"/>
          <w:highlight w:val="yellow"/>
          <w:lang w:eastAsia="ar-SA"/>
        </w:rPr>
        <w:t>5.4.7.</w:t>
      </w:r>
      <w:r w:rsidRPr="00BA332E">
        <w:rPr>
          <w:rFonts w:ascii="Times New Roman" w:hAnsi="Times New Roman" w:cs="Times New Roman"/>
          <w:sz w:val="24"/>
          <w:szCs w:val="24"/>
          <w:highlight w:val="yellow"/>
        </w:rPr>
        <w:t xml:space="preserve"> Сдача-приемка услуг по подготовке персонала осуществляется по актам сдачи-приемки прочих работ (приложение 13 к Договору) с приложением расчета стоимости услуг и подтверждающих документов.</w:t>
      </w:r>
    </w:p>
    <w:p w14:paraId="0FFA0E4B" w14:textId="77777777" w:rsidR="00B2775E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>
        <w:rPr>
          <w:rFonts w:ascii="Times New Roman" w:hAnsi="Times New Roman"/>
          <w:sz w:val="24"/>
          <w:szCs w:val="24"/>
        </w:rPr>
        <w:t>Заявками</w:t>
      </w:r>
      <w:r>
        <w:rPr>
          <w:rFonts w:ascii="Times New Roman" w:hAnsi="Times New Roman"/>
          <w:sz w:val="24"/>
          <w:szCs w:val="24"/>
        </w:rPr>
        <w:t xml:space="preserve"> (приложение </w:t>
      </w:r>
      <w:r w:rsidR="0080588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37268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>
        <w:rPr>
          <w:rFonts w:ascii="Times New Roman" w:hAnsi="Times New Roman" w:cs="Times New Roman"/>
          <w:sz w:val="24"/>
          <w:szCs w:val="24"/>
        </w:rPr>
        <w:t>В случае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предусмотренном в документации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77777777" w:rsidR="00B2775E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Поставщика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474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14:paraId="7B99936F" w14:textId="142D7BD8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CE5"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6</w:t>
      </w:r>
      <w:r w:rsidRPr="00BF3CE5">
        <w:rPr>
          <w:rFonts w:ascii="Times New Roman" w:hAnsi="Times New Roman" w:cs="Times New Roman"/>
          <w:sz w:val="24"/>
          <w:szCs w:val="24"/>
        </w:rPr>
        <w:t xml:space="preserve">. Поставщик обязан к моменту поставки Товара обеспечить за свой счет проведение </w:t>
      </w:r>
      <w:r w:rsidRPr="00BF3CE5">
        <w:rPr>
          <w:rFonts w:ascii="Times New Roman" w:hAnsi="Times New Roman" w:cs="Times New Roman"/>
          <w:sz w:val="24"/>
          <w:szCs w:val="24"/>
        </w:rPr>
        <w:lastRenderedPageBreak/>
        <w:t>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D00DA">
        <w:rPr>
          <w:rFonts w:ascii="Times New Roman" w:hAnsi="Times New Roman" w:cs="Times New Roman"/>
          <w:sz w:val="24"/>
          <w:szCs w:val="24"/>
        </w:rPr>
        <w:t>постав</w:t>
      </w:r>
      <w:r w:rsidR="00BF3CE5">
        <w:rPr>
          <w:rFonts w:ascii="Times New Roman" w:hAnsi="Times New Roman" w:cs="Times New Roman"/>
          <w:sz w:val="24"/>
          <w:szCs w:val="24"/>
        </w:rPr>
        <w:t>ки</w:t>
      </w:r>
      <w:r w:rsidR="00BF3CE5" w:rsidRPr="005D00DA">
        <w:rPr>
          <w:rFonts w:ascii="Times New Roman" w:hAnsi="Times New Roman" w:cs="Times New Roman"/>
          <w:sz w:val="24"/>
          <w:szCs w:val="24"/>
        </w:rPr>
        <w:t xml:space="preserve"> </w:t>
      </w:r>
      <w:r w:rsidRPr="005D00DA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изменения*.</w:t>
      </w:r>
    </w:p>
    <w:p w14:paraId="2236CB95" w14:textId="77777777" w:rsid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*Примечание. Данный пункт применяется: для оборудования, систем и материалов</w:t>
      </w:r>
      <w:r w:rsidR="00BF3CE5">
        <w:rPr>
          <w:rFonts w:ascii="Times New Roman" w:hAnsi="Times New Roman" w:cs="Times New Roman"/>
          <w:sz w:val="24"/>
          <w:szCs w:val="24"/>
        </w:rPr>
        <w:t>,</w:t>
      </w:r>
      <w:r w:rsidRPr="005D00DA">
        <w:rPr>
          <w:rFonts w:ascii="Times New Roman" w:hAnsi="Times New Roman" w:cs="Times New Roman"/>
          <w:sz w:val="24"/>
          <w:szCs w:val="24"/>
        </w:rPr>
        <w:t xml:space="preserve"> включенных в перечни, размещенные в сети Интернет по адресу: http://www.rosseti.ru/investment/science/attestation/.</w:t>
      </w:r>
    </w:p>
    <w:p w14:paraId="7418E872" w14:textId="31592CAE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>
        <w:rPr>
          <w:rFonts w:ascii="Times New Roman" w:hAnsi="Times New Roman" w:cs="Times New Roman"/>
          <w:sz w:val="24"/>
          <w:szCs w:val="24"/>
        </w:rPr>
        <w:t xml:space="preserve"> (либо в течение ______</w:t>
      </w:r>
      <w:r w:rsidR="000E5866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866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>
        <w:rPr>
          <w:rFonts w:ascii="Times New Roman" w:hAnsi="Times New Roman" w:cs="Times New Roman"/>
          <w:sz w:val="24"/>
          <w:szCs w:val="24"/>
        </w:rPr>
        <w:t>заявк</w:t>
      </w:r>
      <w:r w:rsidR="000E5866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8A9CC7B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7.2.5. 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Сведения и (или)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Документ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05EDF36C" w14:textId="77777777" w:rsidR="00EB2F00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F00">
        <w:rPr>
          <w:rFonts w:ascii="Times New Roman" w:hAnsi="Times New Roman" w:cs="Times New Roman"/>
          <w:sz w:val="24"/>
          <w:szCs w:val="24"/>
        </w:rPr>
        <w:t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ТП).</w:t>
      </w:r>
    </w:p>
    <w:p w14:paraId="14A02405" w14:textId="77777777" w:rsidR="00B2775E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.3. </w:t>
      </w:r>
      <w:r w:rsidR="008A4E46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43AE1F9C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.4. </w:t>
      </w:r>
      <w:r w:rsidR="008A4E46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>
        <w:rPr>
          <w:rFonts w:ascii="Times New Roman" w:hAnsi="Times New Roman" w:cs="Times New Roman"/>
          <w:sz w:val="24"/>
          <w:szCs w:val="24"/>
        </w:rPr>
        <w:t xml:space="preserve"> (ТОРГ-12) 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3DB7A1" w14:textId="77777777" w:rsidR="00B2775E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.5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76363BB1" w:rsidR="00B2775E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CA61FA">
        <w:rPr>
          <w:rFonts w:ascii="Times New Roman" w:hAnsi="Times New Roman" w:cs="Times New Roman"/>
          <w:sz w:val="24"/>
          <w:szCs w:val="24"/>
        </w:rPr>
        <w:t>чет</w:t>
      </w:r>
      <w:r w:rsidR="008A4E46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C03AD5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36FE968A" w:rsidR="00B2775E" w:rsidRPr="00E515DA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5DA">
        <w:rPr>
          <w:rFonts w:ascii="Times New Roman" w:hAnsi="Times New Roman" w:cs="Times New Roman"/>
          <w:sz w:val="24"/>
          <w:szCs w:val="24"/>
        </w:rPr>
        <w:t>Д</w:t>
      </w:r>
      <w:r w:rsidR="00C03AD5" w:rsidRPr="00E515DA">
        <w:rPr>
          <w:rFonts w:ascii="Times New Roman" w:hAnsi="Times New Roman" w:cs="Times New Roman"/>
          <w:sz w:val="24"/>
          <w:szCs w:val="24"/>
        </w:rPr>
        <w:t>окументы</w:t>
      </w:r>
      <w:r w:rsidR="008A4E46" w:rsidRPr="00E515DA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E515DA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60A7E73A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</w:t>
      </w:r>
      <w:proofErr w:type="gramStart"/>
      <w:r w:rsidR="008A4E46">
        <w:rPr>
          <w:rFonts w:ascii="Times New Roman" w:hAnsi="Times New Roman" w:cs="Times New Roman"/>
          <w:sz w:val="24"/>
          <w:szCs w:val="24"/>
        </w:rPr>
        <w:t>Товара</w:t>
      </w:r>
      <w:proofErr w:type="gramEnd"/>
      <w:r w:rsidR="008A4E46">
        <w:rPr>
          <w:rFonts w:ascii="Times New Roman" w:hAnsi="Times New Roman" w:cs="Times New Roman"/>
          <w:sz w:val="24"/>
          <w:szCs w:val="24"/>
        </w:rPr>
        <w:t xml:space="preserve">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602A3C" w:rsidRPr="00E63B52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>
        <w:rPr>
          <w:rFonts w:ascii="Times New Roman" w:hAnsi="Times New Roman" w:cs="Times New Roman"/>
          <w:sz w:val="24"/>
          <w:szCs w:val="24"/>
        </w:rPr>
        <w:t xml:space="preserve"> дней с даты подписания Товарной накладной (ТОРГ-12)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="008A4E46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D15194">
        <w:t xml:space="preserve"> </w:t>
      </w:r>
      <w:r w:rsidR="00D15194" w:rsidRPr="00D15194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56025097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BF6136" w:rsidRPr="00E63B52">
        <w:rPr>
          <w:rFonts w:ascii="Times New Roman" w:hAnsi="Times New Roman" w:cs="Times New Roman"/>
          <w:sz w:val="24"/>
          <w:szCs w:val="24"/>
        </w:rPr>
        <w:t>14</w:t>
      </w:r>
      <w:r w:rsidR="008A4E46" w:rsidRPr="00E63B52">
        <w:rPr>
          <w:rFonts w:ascii="Times New Roman" w:hAnsi="Times New Roman" w:cs="Times New Roman"/>
          <w:sz w:val="24"/>
          <w:szCs w:val="24"/>
        </w:rPr>
        <w:t> </w:t>
      </w:r>
      <w:r w:rsidR="00BF6136" w:rsidRPr="00E63B52">
        <w:rPr>
          <w:rFonts w:ascii="Times New Roman" w:hAnsi="Times New Roman" w:cs="Times New Roman"/>
          <w:sz w:val="24"/>
          <w:szCs w:val="24"/>
        </w:rPr>
        <w:t>(четырнадцати)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п</w:t>
      </w:r>
      <w:r w:rsidR="00CA1F1E">
        <w:rPr>
          <w:rFonts w:ascii="Times New Roman" w:hAnsi="Times New Roman" w:cs="Times New Roman"/>
          <w:sz w:val="24"/>
          <w:szCs w:val="24"/>
        </w:rPr>
        <w:t>. </w:t>
      </w:r>
      <w:r w:rsidR="00F87CE6" w:rsidRPr="006E5E7F">
        <w:rPr>
          <w:rFonts w:ascii="Times New Roman" w:hAnsi="Times New Roman" w:cs="Times New Roman"/>
          <w:sz w:val="24"/>
          <w:szCs w:val="24"/>
        </w:rPr>
        <w:t>1</w:t>
      </w:r>
      <w:r w:rsidR="006E5E7F" w:rsidRPr="006E5E7F">
        <w:rPr>
          <w:rFonts w:ascii="Times New Roman" w:hAnsi="Times New Roman" w:cs="Times New Roman"/>
          <w:sz w:val="24"/>
          <w:szCs w:val="24"/>
        </w:rPr>
        <w:t>0</w:t>
      </w:r>
      <w:r w:rsidR="008A4E46" w:rsidRPr="006E5E7F">
        <w:rPr>
          <w:rFonts w:ascii="Times New Roman" w:hAnsi="Times New Roman" w:cs="Times New Roman"/>
          <w:sz w:val="24"/>
          <w:szCs w:val="24"/>
        </w:rPr>
        <w:t>.8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 С согласия Покупателя допускается восполнение Товара за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 xml:space="preserve">пределами срока действия Договора. Восполнение недопоставки Товара или замена Товара не освобождает Поставщика </w:t>
      </w:r>
      <w:r w:rsidR="00CA1F1E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>
        <w:rPr>
          <w:rFonts w:ascii="Times New Roman" w:hAnsi="Times New Roman" w:cs="Times New Roman"/>
          <w:sz w:val="24"/>
          <w:szCs w:val="24"/>
        </w:rPr>
        <w:t xml:space="preserve"> </w:t>
      </w:r>
      <w:r w:rsidR="00900574">
        <w:rPr>
          <w:rFonts w:ascii="Times New Roman" w:hAnsi="Times New Roman" w:cs="Times New Roman"/>
          <w:sz w:val="24"/>
          <w:szCs w:val="24"/>
        </w:rPr>
        <w:t>упаковки</w:t>
      </w:r>
      <w:r w:rsidR="00900574" w:rsidRPr="00900574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3C5C114C" w:rsidR="00EB5E69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2775E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1979FC50" w14:textId="106BFE33" w:rsidR="00BF6136" w:rsidRPr="00E515DA" w:rsidRDefault="00BF6136" w:rsidP="00BF61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4397029"/>
      <w:r w:rsidRPr="00E515DA">
        <w:rPr>
          <w:rFonts w:ascii="Times New Roman" w:hAnsi="Times New Roman" w:cs="Times New Roman"/>
          <w:sz w:val="24"/>
          <w:szCs w:val="24"/>
        </w:rPr>
        <w:t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2"/>
    <w:p w14:paraId="29A76697" w14:textId="7CA64BC3" w:rsidR="00B2775E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A4E46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2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24B25E76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без согласия Поставщика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самостоятельно распоряжаться переданным ему по Договору Товаром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независимо от осуществления оплаты.</w:t>
      </w:r>
    </w:p>
    <w:p w14:paraId="02A2244F" w14:textId="77777777" w:rsidR="00B2775E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E5E7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283716FF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.1 Договора.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FE41AE">
        <w:rPr>
          <w:rFonts w:ascii="Times New Roman" w:hAnsi="Times New Roman" w:cs="Times New Roman"/>
          <w:bCs/>
          <w:sz w:val="24"/>
          <w:szCs w:val="24"/>
        </w:rPr>
        <w:t>___</w:t>
      </w:r>
      <w:r w:rsidRPr="00E63B52">
        <w:rPr>
          <w:rFonts w:ascii="Times New Roman" w:hAnsi="Times New Roman" w:cs="Times New Roman"/>
          <w:bCs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4174E5F" w14:textId="3897E16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6F0807">
        <w:rPr>
          <w:rFonts w:ascii="Times New Roman" w:hAnsi="Times New Roman" w:cs="Times New Roman"/>
          <w:sz w:val="24"/>
          <w:szCs w:val="24"/>
        </w:rPr>
        <w:t>1</w:t>
      </w:r>
      <w:r w:rsidR="006F0807" w:rsidRPr="006F0807">
        <w:rPr>
          <w:rFonts w:ascii="Times New Roman" w:hAnsi="Times New Roman" w:cs="Times New Roman"/>
          <w:sz w:val="24"/>
          <w:szCs w:val="24"/>
        </w:rPr>
        <w:t>3</w:t>
      </w:r>
      <w:r w:rsidRPr="006F080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 отношении Поставщика по Договору. </w:t>
      </w:r>
    </w:p>
    <w:p w14:paraId="7D266933" w14:textId="138273D9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E63B5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месяцев, если срок большей продолжительности не указан в предоставленной документации. Гарантийный срок исчисляется с момента </w:t>
      </w:r>
      <w:r w:rsidR="00AE2227">
        <w:rPr>
          <w:rFonts w:ascii="Times New Roman" w:hAnsi="Times New Roman" w:cs="Times New Roman"/>
          <w:sz w:val="24"/>
          <w:szCs w:val="24"/>
        </w:rPr>
        <w:t xml:space="preserve">ввода </w:t>
      </w:r>
      <w:r>
        <w:rPr>
          <w:rFonts w:ascii="Times New Roman" w:hAnsi="Times New Roman" w:cs="Times New Roman"/>
          <w:sz w:val="24"/>
          <w:szCs w:val="24"/>
        </w:rPr>
        <w:t>Товара</w:t>
      </w:r>
      <w:r w:rsidR="00AE2227">
        <w:rPr>
          <w:rFonts w:ascii="Times New Roman" w:hAnsi="Times New Roman" w:cs="Times New Roman"/>
          <w:sz w:val="24"/>
          <w:szCs w:val="24"/>
        </w:rPr>
        <w:t xml:space="preserve"> в эксплуатацию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9ECFCC" w14:textId="5058BFB8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E63B52"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14:paraId="7896B220" w14:textId="2F7411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B2775E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0F0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D186C" w14:textId="558329FA" w:rsidR="00B2775E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E5E7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14:paraId="3E51A678" w14:textId="1A39E04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 w:rsidR="00CD751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4A5F2AC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</w:t>
      </w:r>
      <w:r>
        <w:rPr>
          <w:rFonts w:ascii="Times New Roman" w:hAnsi="Times New Roman" w:cs="Times New Roman"/>
          <w:sz w:val="24"/>
          <w:szCs w:val="24"/>
        </w:rPr>
        <w:lastRenderedPageBreak/>
        <w:t>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1BF7252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r w:rsidR="00CB3088">
        <w:rPr>
          <w:rFonts w:ascii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14:paraId="7047CD47" w14:textId="5A8B058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F05220">
        <w:rPr>
          <w:rFonts w:ascii="Times New Roman" w:hAnsi="Times New Roman" w:cs="Times New Roman"/>
          <w:sz w:val="24"/>
          <w:szCs w:val="24"/>
        </w:rPr>
        <w:t>.</w:t>
      </w:r>
      <w:r w:rsidR="00382AB6"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382AB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.2 Договора, и обязательств воздерживаться от запрещенных п.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в бухгалтерской и налоговой отчетности факты хозяйственной жизни </w:t>
      </w: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9578D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1"/>
          <w:sz w:val="24"/>
          <w:szCs w:val="24"/>
        </w:rPr>
        <w:t>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3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.4 Договора, Покупатель вправе отказаться от исполнения </w:t>
      </w:r>
      <w:r>
        <w:rPr>
          <w:rFonts w:ascii="Times New Roman" w:hAnsi="Times New Roman" w:cs="Times New Roman"/>
          <w:spacing w:val="-1"/>
          <w:sz w:val="24"/>
          <w:szCs w:val="24"/>
        </w:rPr>
        <w:lastRenderedPageBreak/>
        <w:t>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4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3993F71F" w14:textId="7156FC77" w:rsidR="00B2775E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1 к Договору) и/или недопоставки Товара (запасных частей к Товару)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5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6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DAC6978" w14:textId="033C8056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 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7"/>
      </w:r>
      <w:r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аттестационной комиссии на Товар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hAnsi="Times New Roman" w:cs="Times New Roman"/>
          <w:bCs/>
          <w:sz w:val="24"/>
          <w:szCs w:val="24"/>
        </w:rPr>
        <w:t xml:space="preserve">или непредставление/нарушение сроков представления документов, предусмотренных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7.2.1-7.2.3 Договора,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8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9"/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A56C709" w14:textId="5D517641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CF3125" w:rsidRPr="00E63B52"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526C16C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805880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</w:t>
      </w:r>
      <w:proofErr w:type="gramStart"/>
      <w:r w:rsidR="00900574">
        <w:rPr>
          <w:rFonts w:ascii="Times New Roman" w:hAnsi="Times New Roman" w:cs="Times New Roman"/>
          <w:bCs/>
          <w:sz w:val="24"/>
          <w:szCs w:val="24"/>
        </w:rPr>
        <w:t>представления недостоверных сведений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74E1A985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4B41D665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 В случае просрочки оплаты принятого Товара Покупатель по требованию </w:t>
      </w:r>
      <w:r>
        <w:rPr>
          <w:rFonts w:ascii="Times New Roman" w:hAnsi="Times New Roman" w:cs="Times New Roman"/>
          <w:sz w:val="24"/>
          <w:szCs w:val="24"/>
        </w:rPr>
        <w:lastRenderedPageBreak/>
        <w:t>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14:paraId="04D99844" w14:textId="7A2E84DF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77A2E221" w14:textId="222F22E6" w:rsidR="00E515DA" w:rsidRDefault="00E515DA" w:rsidP="00E515D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FF9">
        <w:rPr>
          <w:rFonts w:ascii="Times New Roman" w:hAnsi="Times New Roman" w:cs="Times New Roman"/>
          <w:sz w:val="24"/>
          <w:szCs w:val="24"/>
        </w:rPr>
        <w:t>13.</w:t>
      </w:r>
      <w:r w:rsidR="007E1568">
        <w:rPr>
          <w:rFonts w:ascii="Times New Roman" w:hAnsi="Times New Roman" w:cs="Times New Roman"/>
          <w:sz w:val="24"/>
          <w:szCs w:val="24"/>
        </w:rPr>
        <w:t>6</w:t>
      </w:r>
      <w:r w:rsidRPr="00324FF9">
        <w:rPr>
          <w:rFonts w:ascii="Times New Roman" w:hAnsi="Times New Roman" w:cs="Times New Roman"/>
          <w:sz w:val="24"/>
          <w:szCs w:val="24"/>
        </w:rPr>
        <w:t xml:space="preserve">.  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>При нарушении Поставщиком положений Договора о прослеживаемости товара (</w:t>
      </w:r>
      <w:proofErr w:type="spellStart"/>
      <w:r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B3088" w:rsidRPr="00324FF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324FF9">
        <w:rPr>
          <w:rFonts w:ascii="Times New Roman" w:eastAsia="Times New Roman" w:hAnsi="Times New Roman" w:cs="Times New Roman"/>
          <w:sz w:val="24"/>
          <w:szCs w:val="24"/>
        </w:rPr>
        <w:t>. 5.1.4</w:t>
      </w:r>
      <w:r w:rsidR="00F05220" w:rsidRPr="00324FF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5.1.5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 xml:space="preserve"> Договора) Покупатель имеет право начислить и взыскать с Поставщика штраф в размере 10 000,00 (Десять тысяч) рублей за каждый выявленный факт нарушения.</w:t>
      </w:r>
    </w:p>
    <w:p w14:paraId="2C3C1D3C" w14:textId="70B24364" w:rsidR="00E515DA" w:rsidRDefault="00E515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4F96BF" w14:textId="77777777" w:rsidR="00B2775E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246EEAC0" w14:textId="1732CD3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14:paraId="78D67A41" w14:textId="77DB0341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6716">
        <w:rPr>
          <w:rFonts w:ascii="Times New Roman" w:hAnsi="Times New Roman" w:cs="Times New Roman"/>
          <w:sz w:val="24"/>
          <w:szCs w:val="24"/>
        </w:rPr>
        <w:br/>
        <w:t>к Договору</w:t>
      </w:r>
      <w:r>
        <w:rPr>
          <w:rFonts w:ascii="Times New Roman" w:hAnsi="Times New Roman" w:cs="Times New Roman"/>
          <w:sz w:val="24"/>
          <w:szCs w:val="24"/>
        </w:rPr>
        <w:t>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7A820F8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14B7869F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CF3125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16D313A0" w14:textId="26120945" w:rsidR="003562DB" w:rsidRPr="00BD08EC" w:rsidRDefault="00E515DA" w:rsidP="00F86A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t xml:space="preserve">14.6. 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>При нарушении Поставщиком обязательств,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 xml:space="preserve"> установленных </w:t>
      </w:r>
      <w:proofErr w:type="spellStart"/>
      <w:r w:rsidR="00F86AAA" w:rsidRPr="00BD08EC">
        <w:rPr>
          <w:rFonts w:ascii="Times New Roman" w:hAnsi="Times New Roman" w:cs="Times New Roman"/>
          <w:bCs/>
          <w:sz w:val="24"/>
          <w:szCs w:val="24"/>
        </w:rPr>
        <w:t>п</w:t>
      </w:r>
      <w:r w:rsidR="00CB3088" w:rsidRPr="00BD08EC">
        <w:rPr>
          <w:rFonts w:ascii="Times New Roman" w:hAnsi="Times New Roman" w:cs="Times New Roman"/>
          <w:bCs/>
          <w:sz w:val="24"/>
          <w:szCs w:val="24"/>
        </w:rPr>
        <w:t>.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п</w:t>
      </w:r>
      <w:proofErr w:type="spellEnd"/>
      <w:r w:rsidR="00F86AAA" w:rsidRPr="00BD08EC">
        <w:rPr>
          <w:rFonts w:ascii="Times New Roman" w:hAnsi="Times New Roman" w:cs="Times New Roman"/>
          <w:bCs/>
          <w:sz w:val="24"/>
          <w:szCs w:val="24"/>
        </w:rPr>
        <w:t>. 5.1.4</w:t>
      </w:r>
      <w:r w:rsidR="00F05220" w:rsidRPr="00BD08EC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5.1.5 Договора,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 xml:space="preserve">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14:paraId="67822161" w14:textId="111D8BA2" w:rsidR="00B2775E" w:rsidRDefault="003562DB" w:rsidP="003562D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t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.1 Договора, срок исполнения Сторонами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4384AC50" w14:textId="77777777" w:rsidR="004D2902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.1. </w:t>
      </w:r>
      <w:r w:rsidR="004D2902" w:rsidRPr="004D2902">
        <w:rPr>
          <w:rFonts w:ascii="Times New Roman" w:hAnsi="Times New Roman" w:cs="Times New Roman"/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14:paraId="6B9DDAB8" w14:textId="4CFA2080" w:rsidR="004D2902" w:rsidRDefault="004D2902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16.2. </w:t>
      </w:r>
      <w:r w:rsidRPr="004D2902">
        <w:rPr>
          <w:rFonts w:ascii="Times New Roman" w:hAnsi="Times New Roman" w:cs="Times New Roman"/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40843CB9" w14:textId="699CBF13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судебном порядке в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Арбитражном </w:t>
      </w:r>
      <w:proofErr w:type="gramStart"/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 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 _</w:t>
      </w:r>
      <w:proofErr w:type="gramEnd"/>
      <w:r w:rsidR="008A4E46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0"/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или </w:t>
      </w:r>
    </w:p>
    <w:p w14:paraId="2C1A4D37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810FFD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F329752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14:paraId="22E3E694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1C1181AD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66A88F6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почты];</w:t>
      </w:r>
    </w:p>
    <w:p w14:paraId="6FD8D50C" w14:textId="6B916BA8" w:rsidR="00B277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почты].</w:t>
      </w:r>
    </w:p>
    <w:p w14:paraId="44DAB93A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2. Договор со всеми его дополнительными соглашениями и приложениями </w:t>
      </w:r>
      <w:r w:rsidR="008A4E46">
        <w:rPr>
          <w:rFonts w:ascii="Times New Roman" w:hAnsi="Times New Roman" w:cs="Times New Roman"/>
          <w:bCs/>
          <w:sz w:val="24"/>
          <w:szCs w:val="24"/>
        </w:rPr>
        <w:lastRenderedPageBreak/>
        <w:t>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1"/>
      </w:r>
      <w:r w:rsidR="008A4E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8A4E46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>
        <w:rPr>
          <w:rFonts w:ascii="Times New Roman" w:hAnsi="Times New Roman" w:cs="Times New Roman"/>
          <w:sz w:val="24"/>
          <w:szCs w:val="24"/>
        </w:rPr>
        <w:t xml:space="preserve">1 </w:t>
      </w:r>
      <w:r w:rsidR="00441A6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2D523B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2. </w:t>
      </w:r>
      <w:r w:rsidR="009848ED">
        <w:rPr>
          <w:rStyle w:val="af"/>
          <w:rFonts w:ascii="Times New Roman" w:hAnsi="Times New Roman" w:cs="Times New Roman"/>
          <w:sz w:val="24"/>
          <w:szCs w:val="24"/>
        </w:rPr>
        <w:footnoteReference w:id="22"/>
      </w:r>
      <w:r w:rsidRPr="002D523B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2D523B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>5.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2D523B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2D523B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2D523B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>
        <w:rPr>
          <w:rFonts w:ascii="Times New Roman" w:hAnsi="Times New Roman" w:cs="Times New Roman"/>
          <w:bCs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>
        <w:rPr>
          <w:rFonts w:ascii="Times New Roman" w:hAnsi="Times New Roman" w:cs="Times New Roman"/>
          <w:sz w:val="24"/>
          <w:szCs w:val="24"/>
        </w:rPr>
        <w:t>7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 </w:t>
      </w:r>
      <w:r w:rsidR="00BD5FFD">
        <w:rPr>
          <w:rFonts w:ascii="Times New Roman" w:hAnsi="Times New Roman" w:cs="Times New Roman"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47D0F2" w14:textId="0CD448D3" w:rsidR="00441A6A" w:rsidRDefault="00441A6A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 «Перечень </w:t>
      </w:r>
      <w:r w:rsidRPr="00843F1E">
        <w:rPr>
          <w:rFonts w:ascii="Times New Roman" w:hAnsi="Times New Roman" w:cs="Times New Roman"/>
          <w:bCs/>
          <w:sz w:val="24"/>
          <w:szCs w:val="24"/>
        </w:rPr>
        <w:t xml:space="preserve">оборудования, </w:t>
      </w:r>
      <w:r w:rsidR="00E63B52">
        <w:rPr>
          <w:rFonts w:ascii="Times New Roman" w:hAnsi="Times New Roman" w:cs="Times New Roman"/>
          <w:bCs/>
          <w:sz w:val="24"/>
          <w:szCs w:val="24"/>
        </w:rPr>
        <w:t xml:space="preserve">материалов и </w:t>
      </w:r>
      <w:r w:rsidRPr="00843F1E">
        <w:rPr>
          <w:rFonts w:ascii="Times New Roman" w:hAnsi="Times New Roman" w:cs="Times New Roman"/>
          <w:bCs/>
          <w:sz w:val="24"/>
          <w:szCs w:val="24"/>
        </w:rPr>
        <w:t xml:space="preserve">систем </w:t>
      </w:r>
      <w:r w:rsidR="00E63B52">
        <w:rPr>
          <w:rFonts w:ascii="Times New Roman" w:hAnsi="Times New Roman" w:cs="Times New Roman"/>
          <w:bCs/>
          <w:sz w:val="24"/>
          <w:szCs w:val="24"/>
        </w:rPr>
        <w:t>(аппаратно-программных комплексов)</w:t>
      </w:r>
      <w:r w:rsidRPr="00843F1E">
        <w:rPr>
          <w:rFonts w:ascii="Times New Roman" w:hAnsi="Times New Roman" w:cs="Times New Roman"/>
          <w:bCs/>
          <w:sz w:val="24"/>
          <w:szCs w:val="24"/>
        </w:rPr>
        <w:t xml:space="preserve">, подлежащих </w:t>
      </w:r>
      <w:r w:rsidR="00E63B52">
        <w:rPr>
          <w:rFonts w:ascii="Times New Roman" w:hAnsi="Times New Roman" w:cs="Times New Roman"/>
          <w:bCs/>
          <w:sz w:val="24"/>
          <w:szCs w:val="24"/>
        </w:rPr>
        <w:t>п</w:t>
      </w:r>
      <w:r w:rsidRPr="00843F1E">
        <w:rPr>
          <w:rFonts w:ascii="Times New Roman" w:hAnsi="Times New Roman" w:cs="Times New Roman"/>
          <w:bCs/>
          <w:sz w:val="24"/>
          <w:szCs w:val="24"/>
        </w:rPr>
        <w:t>роверке качества (аттестации)</w:t>
      </w:r>
      <w:r w:rsidR="00E63B52">
        <w:rPr>
          <w:rFonts w:ascii="Times New Roman" w:hAnsi="Times New Roman" w:cs="Times New Roman"/>
          <w:bCs/>
          <w:sz w:val="24"/>
          <w:szCs w:val="24"/>
        </w:rPr>
        <w:t xml:space="preserve"> в ПАО «</w:t>
      </w:r>
      <w:proofErr w:type="spellStart"/>
      <w:r w:rsidR="00E63B52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843F1E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3C5070" w14:textId="2D3C0B28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left="709" w:hanging="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9</w:t>
      </w:r>
      <w:r w:rsidRPr="001167CF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. 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9</w:t>
      </w:r>
      <w:r w:rsidRPr="001167CF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ab/>
        <w:t>– «Форма акта сдачи-приемки прочих работ».</w:t>
      </w:r>
    </w:p>
    <w:p w14:paraId="34E6BD8B" w14:textId="25C1EB55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left="709" w:hanging="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10</w:t>
      </w:r>
      <w:r w:rsidRPr="001167CF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. 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10</w:t>
      </w:r>
      <w:r w:rsidRPr="001167CF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 </w:t>
      </w:r>
      <w:r w:rsidRPr="001167CF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ab/>
        <w:t>– «Форма графика обучения персонала».</w:t>
      </w:r>
    </w:p>
    <w:p w14:paraId="46FA8FA2" w14:textId="77777777" w:rsidR="00867DC6" w:rsidRDefault="00867DC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3BB036" w14:textId="77777777" w:rsidR="00441A6A" w:rsidRPr="002D523B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1BFB0B72" w:rsidR="007636B8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/ ПАО 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 –</w:t>
            </w:r>
          </w:p>
          <w:p w14:paraId="2E6D34A9" w14:textId="7695B2C9" w:rsidR="00B2775E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14:paraId="65C555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ИНН/КПП: ______________/______________</w:t>
            </w:r>
          </w:p>
          <w:p w14:paraId="0AE680D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10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3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4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5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6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7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8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9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0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31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2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2DF3B46" w14:textId="73A21B9E" w:rsidR="00B2775E" w:rsidRPr="007E5248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65729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57293">
        <w:rPr>
          <w:rFonts w:ascii="Times New Roman" w:hAnsi="Times New Roman" w:cs="Times New Roman"/>
          <w:bCs/>
          <w:sz w:val="24"/>
          <w:szCs w:val="24"/>
        </w:rPr>
        <w:t>Приложение № 3)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3"/>
      </w:r>
      <w:r w:rsidR="00F2489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F1B256" w14:textId="77777777" w:rsidR="00B2775E" w:rsidRDefault="00B2775E" w:rsidP="00B2775E">
      <w:pPr>
        <w:spacing w:after="0"/>
        <w:rPr>
          <w:rFonts w:ascii="Times New Roman" w:hAnsi="Times New Roman" w:cs="Times New Roman"/>
          <w:sz w:val="24"/>
          <w:szCs w:val="24"/>
        </w:rPr>
        <w:sectPr w:rsidR="00B2775E">
          <w:pgSz w:w="11906" w:h="16838"/>
          <w:pgMar w:top="1134" w:right="568" w:bottom="1134" w:left="993" w:header="708" w:footer="708" w:gutter="0"/>
          <w:cols w:space="720"/>
        </w:sectPr>
      </w:pPr>
    </w:p>
    <w:p w14:paraId="1B537924" w14:textId="2505EAD3" w:rsidR="007927B6" w:rsidRPr="00A42469" w:rsidRDefault="008A4E46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7636B8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</w:p>
    <w:p w14:paraId="6C5B2321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к Договору поставки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_____ </w:t>
      </w:r>
    </w:p>
    <w:p w14:paraId="7F5FAD02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от «____»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_________20___г. </w:t>
      </w:r>
    </w:p>
    <w:p w14:paraId="147D2808" w14:textId="77777777" w:rsidR="007927B6" w:rsidRPr="00A42469" w:rsidRDefault="007927B6" w:rsidP="00792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33D7D89B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14:paraId="7A9D7404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 xml:space="preserve">оборудования, материалов и систем (аппаратно-программных комплексов), подлежащих проверке качества (аттестации) </w:t>
      </w:r>
    </w:p>
    <w:p w14:paraId="0578C920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>в ПАО «</w:t>
      </w:r>
      <w:proofErr w:type="spellStart"/>
      <w:proofErr w:type="gramStart"/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>Россети</w:t>
      </w:r>
      <w:proofErr w:type="spellEnd"/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>»*</w:t>
      </w:r>
      <w:proofErr w:type="gramEnd"/>
    </w:p>
    <w:p w14:paraId="05C873EC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559"/>
        <w:gridCol w:w="709"/>
        <w:gridCol w:w="7087"/>
      </w:tblGrid>
      <w:tr w:rsidR="00E63B52" w:rsidRPr="003A06DE" w14:paraId="0E23937C" w14:textId="77777777" w:rsidTr="00A34B9E">
        <w:trPr>
          <w:trHeight w:val="204"/>
        </w:trPr>
        <w:tc>
          <w:tcPr>
            <w:tcW w:w="710" w:type="dxa"/>
          </w:tcPr>
          <w:p w14:paraId="7613C70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14:paraId="6FC81E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</w:tcPr>
          <w:p w14:paraId="6B56746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14:paraId="6EBBC62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</w:tcPr>
          <w:p w14:paraId="34AE2F1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</w:tcPr>
          <w:p w14:paraId="1952877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E63B52" w:rsidRPr="003A06DE" w14:paraId="7D1A4474" w14:textId="77777777" w:rsidTr="00A34B9E">
        <w:trPr>
          <w:trHeight w:val="76"/>
        </w:trPr>
        <w:tc>
          <w:tcPr>
            <w:tcW w:w="710" w:type="dxa"/>
            <w:vMerge w:val="restart"/>
          </w:tcPr>
          <w:p w14:paraId="05DDB8D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</w:tcPr>
          <w:p w14:paraId="2607E95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оборудование </w:t>
            </w:r>
          </w:p>
          <w:p w14:paraId="188E958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</w:tcPr>
          <w:p w14:paraId="310B325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</w:tcPr>
          <w:p w14:paraId="1597D6D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т.ч. управляемые), агрегаты и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реакторы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заземляющие дугогасящие,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нейтралеобразующие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фильтры </w:t>
            </w:r>
          </w:p>
        </w:tc>
      </w:tr>
      <w:tr w:rsidR="00E63B52" w:rsidRPr="003A06DE" w14:paraId="222E51A8" w14:textId="77777777" w:rsidTr="00A34B9E">
        <w:trPr>
          <w:trHeight w:val="60"/>
        </w:trPr>
        <w:tc>
          <w:tcPr>
            <w:tcW w:w="710" w:type="dxa"/>
            <w:vMerge/>
          </w:tcPr>
          <w:p w14:paraId="73C11F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2E1AFF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2766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</w:tcPr>
          <w:p w14:paraId="7D96EDD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Измерительные трансформаторы, в т.ч. цифровые, трансформаторы отбора мощности напряжением 1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</w:t>
            </w:r>
          </w:p>
        </w:tc>
      </w:tr>
      <w:tr w:rsidR="00E63B52" w:rsidRPr="003A06DE" w14:paraId="293F59BC" w14:textId="77777777" w:rsidTr="00A34B9E">
        <w:trPr>
          <w:trHeight w:val="60"/>
        </w:trPr>
        <w:tc>
          <w:tcPr>
            <w:tcW w:w="710" w:type="dxa"/>
            <w:vMerge/>
          </w:tcPr>
          <w:p w14:paraId="65FF4EB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E7B43D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E6003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</w:tcPr>
          <w:p w14:paraId="77A2526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E63B52" w:rsidRPr="003A06DE" w14:paraId="1ACCCFE9" w14:textId="77777777" w:rsidTr="00A34B9E">
        <w:trPr>
          <w:trHeight w:val="60"/>
        </w:trPr>
        <w:tc>
          <w:tcPr>
            <w:tcW w:w="710" w:type="dxa"/>
            <w:vMerge/>
          </w:tcPr>
          <w:p w14:paraId="7E625C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941C4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0DDFE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</w:tcPr>
          <w:p w14:paraId="36529FE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Трансформаторные подстанции комплектные, в т.ч. мобильные </w:t>
            </w:r>
          </w:p>
        </w:tc>
      </w:tr>
      <w:tr w:rsidR="00E63B52" w:rsidRPr="003A06DE" w14:paraId="4CBD2205" w14:textId="77777777" w:rsidTr="00A34B9E">
        <w:trPr>
          <w:trHeight w:val="60"/>
        </w:trPr>
        <w:tc>
          <w:tcPr>
            <w:tcW w:w="710" w:type="dxa"/>
            <w:vMerge/>
          </w:tcPr>
          <w:p w14:paraId="3E50EE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1DD11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8E6303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</w:tcPr>
          <w:p w14:paraId="11D5A8E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выключатели </w:t>
            </w:r>
          </w:p>
        </w:tc>
      </w:tr>
      <w:tr w:rsidR="00E63B52" w:rsidRPr="003A06DE" w14:paraId="5EC0BFA6" w14:textId="77777777" w:rsidTr="00A34B9E">
        <w:trPr>
          <w:trHeight w:val="60"/>
        </w:trPr>
        <w:tc>
          <w:tcPr>
            <w:tcW w:w="710" w:type="dxa"/>
            <w:vMerge/>
          </w:tcPr>
          <w:p w14:paraId="0ECF08F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96A0F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AA5CB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</w:tcPr>
          <w:p w14:paraId="2AB437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Выключатели нагрузки </w:t>
            </w:r>
          </w:p>
        </w:tc>
      </w:tr>
      <w:tr w:rsidR="00E63B52" w:rsidRPr="003A06DE" w14:paraId="2FE5E4CD" w14:textId="77777777" w:rsidTr="00A34B9E">
        <w:trPr>
          <w:trHeight w:val="100"/>
        </w:trPr>
        <w:tc>
          <w:tcPr>
            <w:tcW w:w="710" w:type="dxa"/>
            <w:vMerge/>
          </w:tcPr>
          <w:p w14:paraId="238520F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4E7F8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7ED85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</w:tcPr>
          <w:p w14:paraId="703EAFA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Реклоузеры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3A06DE" w14:paraId="5C935E43" w14:textId="77777777" w:rsidTr="00A34B9E">
        <w:trPr>
          <w:trHeight w:val="100"/>
        </w:trPr>
        <w:tc>
          <w:tcPr>
            <w:tcW w:w="710" w:type="dxa"/>
            <w:vMerge/>
          </w:tcPr>
          <w:p w14:paraId="2187506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F25827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0C299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</w:tcPr>
          <w:p w14:paraId="16A53FF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Пункты секционирования </w:t>
            </w:r>
          </w:p>
        </w:tc>
      </w:tr>
      <w:tr w:rsidR="00E63B52" w:rsidRPr="003A06DE" w14:paraId="7CB58EEA" w14:textId="77777777" w:rsidTr="00A34B9E">
        <w:trPr>
          <w:trHeight w:val="100"/>
        </w:trPr>
        <w:tc>
          <w:tcPr>
            <w:tcW w:w="710" w:type="dxa"/>
            <w:vMerge/>
          </w:tcPr>
          <w:p w14:paraId="1C941C6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11D8F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BD046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</w:tcPr>
          <w:p w14:paraId="3A5F7F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E63B52" w:rsidRPr="003A06DE" w14:paraId="65DC04DD" w14:textId="77777777" w:rsidTr="00A34B9E">
        <w:trPr>
          <w:trHeight w:val="100"/>
        </w:trPr>
        <w:tc>
          <w:tcPr>
            <w:tcW w:w="710" w:type="dxa"/>
            <w:vMerge/>
          </w:tcPr>
          <w:p w14:paraId="5C38ABD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525CC5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1D395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</w:tcPr>
          <w:p w14:paraId="7A2E861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E63B52" w:rsidRPr="003A06DE" w14:paraId="4BBC240E" w14:textId="77777777" w:rsidTr="00A34B9E">
        <w:trPr>
          <w:trHeight w:val="100"/>
        </w:trPr>
        <w:tc>
          <w:tcPr>
            <w:tcW w:w="710" w:type="dxa"/>
            <w:vMerge/>
          </w:tcPr>
          <w:p w14:paraId="44B375B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B7C8B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9D040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</w:tcPr>
          <w:p w14:paraId="1EAF72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E63B52" w:rsidRPr="003A06DE" w14:paraId="0D335D28" w14:textId="77777777" w:rsidTr="00A34B9E">
        <w:trPr>
          <w:trHeight w:val="226"/>
        </w:trPr>
        <w:tc>
          <w:tcPr>
            <w:tcW w:w="710" w:type="dxa"/>
            <w:vMerge/>
          </w:tcPr>
          <w:p w14:paraId="0BC002A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032AB2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DC623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</w:tcPr>
          <w:p w14:paraId="2BAFAAA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E63B52" w:rsidRPr="003A06DE" w14:paraId="35FCE74D" w14:textId="77777777" w:rsidTr="00A34B9E">
        <w:trPr>
          <w:trHeight w:val="100"/>
        </w:trPr>
        <w:tc>
          <w:tcPr>
            <w:tcW w:w="710" w:type="dxa"/>
            <w:vMerge/>
          </w:tcPr>
          <w:p w14:paraId="068984C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B67C9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7D661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</w:tcPr>
          <w:p w14:paraId="065CED0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Подвесные изоляторы </w:t>
            </w:r>
          </w:p>
        </w:tc>
      </w:tr>
      <w:tr w:rsidR="00E63B52" w:rsidRPr="003A06DE" w14:paraId="327C6A75" w14:textId="77777777" w:rsidTr="00A34B9E">
        <w:trPr>
          <w:trHeight w:val="100"/>
        </w:trPr>
        <w:tc>
          <w:tcPr>
            <w:tcW w:w="710" w:type="dxa"/>
            <w:vMerge/>
          </w:tcPr>
          <w:p w14:paraId="424247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C53F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122B2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</w:tcPr>
          <w:p w14:paraId="6B29826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Штыревые изоляторы </w:t>
            </w:r>
          </w:p>
        </w:tc>
      </w:tr>
      <w:tr w:rsidR="00E63B52" w:rsidRPr="003A06DE" w14:paraId="67A96F12" w14:textId="77777777" w:rsidTr="00A34B9E">
        <w:trPr>
          <w:trHeight w:val="100"/>
        </w:trPr>
        <w:tc>
          <w:tcPr>
            <w:tcW w:w="710" w:type="dxa"/>
            <w:vMerge/>
          </w:tcPr>
          <w:p w14:paraId="6A0CD77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B26BE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CE1A8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</w:tcPr>
          <w:p w14:paraId="18148E7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Арматура для ВЛ, маркеры ВЛ*** </w:t>
            </w:r>
          </w:p>
        </w:tc>
      </w:tr>
      <w:tr w:rsidR="00E63B52" w:rsidRPr="003A06DE" w14:paraId="3018B1E0" w14:textId="77777777" w:rsidTr="00A34B9E">
        <w:trPr>
          <w:trHeight w:val="100"/>
        </w:trPr>
        <w:tc>
          <w:tcPr>
            <w:tcW w:w="710" w:type="dxa"/>
            <w:vMerge/>
          </w:tcPr>
          <w:p w14:paraId="6A1706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063BA4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EDE1D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</w:tcPr>
          <w:p w14:paraId="2CFE3A8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Птицезащитные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E63B52" w:rsidRPr="003A06DE" w14:paraId="0CE0BBAF" w14:textId="77777777" w:rsidTr="00A34B9E">
        <w:trPr>
          <w:trHeight w:val="227"/>
        </w:trPr>
        <w:tc>
          <w:tcPr>
            <w:tcW w:w="710" w:type="dxa"/>
            <w:vMerge/>
          </w:tcPr>
          <w:p w14:paraId="3E6CADE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A57397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45B62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</w:tcPr>
          <w:p w14:paraId="206990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E63B52" w:rsidRPr="003A06DE" w14:paraId="34B5B600" w14:textId="77777777" w:rsidTr="00A34B9E">
        <w:trPr>
          <w:trHeight w:val="100"/>
        </w:trPr>
        <w:tc>
          <w:tcPr>
            <w:tcW w:w="710" w:type="dxa"/>
            <w:vMerge/>
          </w:tcPr>
          <w:p w14:paraId="248CD2D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98120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C10B8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</w:tcPr>
          <w:p w14:paraId="7DE426E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Комплектные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токопроводы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3A06DE" w14:paraId="21485AD3" w14:textId="77777777" w:rsidTr="00A34B9E">
        <w:trPr>
          <w:trHeight w:val="100"/>
        </w:trPr>
        <w:tc>
          <w:tcPr>
            <w:tcW w:w="710" w:type="dxa"/>
            <w:vMerge/>
          </w:tcPr>
          <w:p w14:paraId="3A13F37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710C4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F0E20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</w:tcPr>
          <w:p w14:paraId="2D1BDF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Установки резисторные,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бетэловые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резисторы </w:t>
            </w:r>
          </w:p>
        </w:tc>
      </w:tr>
      <w:tr w:rsidR="00E63B52" w:rsidRPr="003A06DE" w14:paraId="19FD16FA" w14:textId="77777777" w:rsidTr="00A34B9E">
        <w:trPr>
          <w:trHeight w:val="100"/>
        </w:trPr>
        <w:tc>
          <w:tcPr>
            <w:tcW w:w="710" w:type="dxa"/>
            <w:vMerge/>
          </w:tcPr>
          <w:p w14:paraId="6FD122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24634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001AD9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</w:tcPr>
          <w:p w14:paraId="7B6CDA3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Предохранители </w:t>
            </w:r>
          </w:p>
        </w:tc>
      </w:tr>
      <w:tr w:rsidR="00E63B52" w:rsidRPr="003A06DE" w14:paraId="0D36F1A0" w14:textId="77777777" w:rsidTr="00A34B9E">
        <w:trPr>
          <w:trHeight w:val="100"/>
        </w:trPr>
        <w:tc>
          <w:tcPr>
            <w:tcW w:w="710" w:type="dxa"/>
            <w:vMerge/>
          </w:tcPr>
          <w:p w14:paraId="1D672CF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33F54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54F1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</w:tcPr>
          <w:p w14:paraId="13CBD1A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E63B52" w:rsidRPr="003A06DE" w14:paraId="58E9A742" w14:textId="77777777" w:rsidTr="00A34B9E">
        <w:trPr>
          <w:trHeight w:val="100"/>
        </w:trPr>
        <w:tc>
          <w:tcPr>
            <w:tcW w:w="710" w:type="dxa"/>
            <w:vMerge/>
          </w:tcPr>
          <w:p w14:paraId="0FE047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26413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8A1D0E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</w:tcPr>
          <w:p w14:paraId="12D6E3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заземления </w:t>
            </w:r>
          </w:p>
        </w:tc>
      </w:tr>
      <w:tr w:rsidR="00E63B52" w:rsidRPr="003A06DE" w14:paraId="165EA811" w14:textId="77777777" w:rsidTr="00A34B9E">
        <w:trPr>
          <w:trHeight w:val="226"/>
        </w:trPr>
        <w:tc>
          <w:tcPr>
            <w:tcW w:w="710" w:type="dxa"/>
            <w:vMerge/>
          </w:tcPr>
          <w:p w14:paraId="16C2846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F5DBC0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025DB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</w:tcPr>
          <w:p w14:paraId="17D2DA4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Опоры ВЛ, фундаменты для опор, </w:t>
            </w:r>
          </w:p>
          <w:p w14:paraId="0F0D901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E63B52" w:rsidRPr="003A06DE" w14:paraId="38C97DB1" w14:textId="77777777" w:rsidTr="00A34B9E">
        <w:trPr>
          <w:trHeight w:val="100"/>
        </w:trPr>
        <w:tc>
          <w:tcPr>
            <w:tcW w:w="710" w:type="dxa"/>
            <w:vMerge/>
          </w:tcPr>
          <w:p w14:paraId="48624D7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43D94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F25D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</w:tcPr>
          <w:p w14:paraId="6BF889C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Жесткие анкерные линии </w:t>
            </w:r>
          </w:p>
        </w:tc>
      </w:tr>
      <w:tr w:rsidR="00E63B52" w:rsidRPr="003A06DE" w14:paraId="56623531" w14:textId="77777777" w:rsidTr="00A34B9E">
        <w:trPr>
          <w:trHeight w:val="100"/>
        </w:trPr>
        <w:tc>
          <w:tcPr>
            <w:tcW w:w="710" w:type="dxa"/>
            <w:vMerge/>
          </w:tcPr>
          <w:p w14:paraId="24E7BB5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0B538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90F24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</w:tcPr>
          <w:p w14:paraId="3DAAA3F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Гибкие анкерные линии </w:t>
            </w:r>
          </w:p>
        </w:tc>
      </w:tr>
      <w:tr w:rsidR="00E63B52" w:rsidRPr="003A06DE" w14:paraId="1049F3C8" w14:textId="77777777" w:rsidTr="00A34B9E">
        <w:trPr>
          <w:trHeight w:val="100"/>
        </w:trPr>
        <w:tc>
          <w:tcPr>
            <w:tcW w:w="710" w:type="dxa"/>
            <w:vMerge/>
          </w:tcPr>
          <w:p w14:paraId="109F848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2ACD05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C17F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</w:tcPr>
          <w:p w14:paraId="7C45794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Асинхронизированные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компенсаторы </w:t>
            </w:r>
          </w:p>
        </w:tc>
      </w:tr>
      <w:tr w:rsidR="00E63B52" w:rsidRPr="003A06DE" w14:paraId="6DB3B1A6" w14:textId="77777777" w:rsidTr="00A34B9E">
        <w:trPr>
          <w:trHeight w:val="353"/>
        </w:trPr>
        <w:tc>
          <w:tcPr>
            <w:tcW w:w="710" w:type="dxa"/>
            <w:vMerge/>
          </w:tcPr>
          <w:p w14:paraId="0019FDA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0239EE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194754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</w:tcPr>
          <w:p w14:paraId="6763760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Емкостные устройства компенсации реактивной мощности,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-компенсирующие и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фильтро-симметрирующие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E63B52" w:rsidRPr="003A06DE" w14:paraId="19C524DD" w14:textId="77777777" w:rsidTr="00A34B9E">
        <w:trPr>
          <w:trHeight w:val="353"/>
        </w:trPr>
        <w:tc>
          <w:tcPr>
            <w:tcW w:w="710" w:type="dxa"/>
            <w:vMerge/>
          </w:tcPr>
          <w:p w14:paraId="21B3159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E50AF2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5C4ED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</w:tcPr>
          <w:p w14:paraId="7848BE9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E63B52" w:rsidRPr="003A06DE" w14:paraId="6241006A" w14:textId="77777777" w:rsidTr="00A34B9E">
        <w:trPr>
          <w:trHeight w:val="100"/>
        </w:trPr>
        <w:tc>
          <w:tcPr>
            <w:tcW w:w="710" w:type="dxa"/>
            <w:vMerge/>
          </w:tcPr>
          <w:p w14:paraId="3B24032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9908D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F40F1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</w:tcPr>
          <w:p w14:paraId="19F4DFF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E63B52" w:rsidRPr="003A06DE" w14:paraId="3BE4FB30" w14:textId="77777777" w:rsidTr="00A34B9E">
        <w:trPr>
          <w:trHeight w:val="100"/>
        </w:trPr>
        <w:tc>
          <w:tcPr>
            <w:tcW w:w="710" w:type="dxa"/>
            <w:vMerge/>
          </w:tcPr>
          <w:p w14:paraId="72B9BBB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A6475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EAD4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</w:tcPr>
          <w:p w14:paraId="7DF1AF7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Жесткая ошиновка </w:t>
            </w:r>
          </w:p>
        </w:tc>
      </w:tr>
      <w:tr w:rsidR="00E63B52" w:rsidRPr="003A06DE" w14:paraId="2418F18C" w14:textId="77777777" w:rsidTr="00A34B9E">
        <w:trPr>
          <w:trHeight w:val="100"/>
        </w:trPr>
        <w:tc>
          <w:tcPr>
            <w:tcW w:w="710" w:type="dxa"/>
            <w:vMerge/>
          </w:tcPr>
          <w:p w14:paraId="5A8538A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3DA4A4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61A00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</w:tcPr>
          <w:p w14:paraId="4444F28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E63B52" w:rsidRPr="003A06DE" w14:paraId="5A75C8ED" w14:textId="77777777" w:rsidTr="00A34B9E">
        <w:trPr>
          <w:trHeight w:val="100"/>
        </w:trPr>
        <w:tc>
          <w:tcPr>
            <w:tcW w:w="710" w:type="dxa"/>
            <w:vMerge/>
          </w:tcPr>
          <w:p w14:paraId="6BF74CC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49E5C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0101F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</w:tcPr>
          <w:p w14:paraId="08B6736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АББМ (АББЭ) </w:t>
            </w:r>
          </w:p>
        </w:tc>
      </w:tr>
      <w:tr w:rsidR="00E63B52" w:rsidRPr="003A06DE" w14:paraId="51731511" w14:textId="77777777" w:rsidTr="00A34B9E">
        <w:trPr>
          <w:trHeight w:val="100"/>
        </w:trPr>
        <w:tc>
          <w:tcPr>
            <w:tcW w:w="710" w:type="dxa"/>
            <w:vMerge/>
          </w:tcPr>
          <w:p w14:paraId="73AA00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BEC42C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CADBE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7087" w:type="dxa"/>
          </w:tcPr>
          <w:p w14:paraId="2E641B2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E63B52" w:rsidRPr="003A06DE" w14:paraId="122320A0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46FBFBD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  <w:p w14:paraId="4BF9A96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3E4614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Оборудование низкого напряжения </w:t>
            </w:r>
          </w:p>
          <w:p w14:paraId="2B75D0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1CB4A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</w:tcPr>
          <w:p w14:paraId="4F0872A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E63B52" w:rsidRPr="003A06DE" w14:paraId="21D22E87" w14:textId="77777777" w:rsidTr="00A34B9E">
        <w:trPr>
          <w:trHeight w:val="100"/>
        </w:trPr>
        <w:tc>
          <w:tcPr>
            <w:tcW w:w="710" w:type="dxa"/>
            <w:vMerge/>
          </w:tcPr>
          <w:p w14:paraId="68A7573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C8CE0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961EC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</w:tcPr>
          <w:p w14:paraId="6A2829A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E63B52" w:rsidRPr="003A06DE" w14:paraId="59FBA5E0" w14:textId="77777777" w:rsidTr="00A34B9E">
        <w:trPr>
          <w:trHeight w:val="100"/>
        </w:trPr>
        <w:tc>
          <w:tcPr>
            <w:tcW w:w="710" w:type="dxa"/>
            <w:vMerge/>
          </w:tcPr>
          <w:p w14:paraId="174FC27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E5204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135E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</w:tcPr>
          <w:p w14:paraId="001FAB4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E63B52" w:rsidRPr="003A06DE" w14:paraId="6CD346B6" w14:textId="77777777" w:rsidTr="00A34B9E">
        <w:trPr>
          <w:trHeight w:val="100"/>
        </w:trPr>
        <w:tc>
          <w:tcPr>
            <w:tcW w:w="710" w:type="dxa"/>
            <w:vMerge/>
          </w:tcPr>
          <w:p w14:paraId="26177AB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CB756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63CFB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</w:tcPr>
          <w:p w14:paraId="5D24EE3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E63B52" w:rsidRPr="003A06DE" w14:paraId="5275F1A1" w14:textId="77777777" w:rsidTr="00A34B9E">
        <w:trPr>
          <w:trHeight w:val="100"/>
        </w:trPr>
        <w:tc>
          <w:tcPr>
            <w:tcW w:w="710" w:type="dxa"/>
            <w:vMerge/>
          </w:tcPr>
          <w:p w14:paraId="004C9D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4A669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4EA02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</w:tcPr>
          <w:p w14:paraId="4662AC3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E63B52" w:rsidRPr="003A06DE" w14:paraId="6B9F3D48" w14:textId="77777777" w:rsidTr="00A34B9E">
        <w:trPr>
          <w:trHeight w:val="100"/>
        </w:trPr>
        <w:tc>
          <w:tcPr>
            <w:tcW w:w="710" w:type="dxa"/>
            <w:vMerge/>
          </w:tcPr>
          <w:p w14:paraId="11C38F0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5385D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D436C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</w:tcPr>
          <w:p w14:paraId="3EA8C52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E63B52" w:rsidRPr="003A06DE" w14:paraId="6748DDEF" w14:textId="77777777" w:rsidTr="00A34B9E">
        <w:trPr>
          <w:trHeight w:val="100"/>
        </w:trPr>
        <w:tc>
          <w:tcPr>
            <w:tcW w:w="710" w:type="dxa"/>
            <w:vMerge/>
          </w:tcPr>
          <w:p w14:paraId="56FED92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DCCF7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0EA63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</w:tcPr>
          <w:p w14:paraId="080C9F5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 оперативного постоянного тока (СОПТ), аппаратура контроля и управления СОПТ, включая контроль изоляции, зарядно-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подзарядные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агрегаты </w:t>
            </w:r>
          </w:p>
        </w:tc>
      </w:tr>
      <w:tr w:rsidR="00E63B52" w:rsidRPr="003A06DE" w14:paraId="4798ACBF" w14:textId="77777777" w:rsidTr="00A34B9E">
        <w:trPr>
          <w:trHeight w:val="100"/>
        </w:trPr>
        <w:tc>
          <w:tcPr>
            <w:tcW w:w="710" w:type="dxa"/>
            <w:vMerge/>
          </w:tcPr>
          <w:p w14:paraId="71770F2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8D82F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E62D4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</w:tcPr>
          <w:p w14:paraId="0364A84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Шинопроводы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токопроводы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магистральные и распределительные </w:t>
            </w:r>
          </w:p>
        </w:tc>
      </w:tr>
      <w:tr w:rsidR="00E63B52" w:rsidRPr="003A06DE" w14:paraId="3E531125" w14:textId="77777777" w:rsidTr="00A34B9E">
        <w:trPr>
          <w:trHeight w:val="100"/>
        </w:trPr>
        <w:tc>
          <w:tcPr>
            <w:tcW w:w="710" w:type="dxa"/>
            <w:vMerge/>
          </w:tcPr>
          <w:p w14:paraId="4727E60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0AFFDF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AFF19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</w:tcPr>
          <w:p w14:paraId="2AD4BC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E63B52" w:rsidRPr="003A06DE" w14:paraId="74855960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13C585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</w:tcPr>
          <w:p w14:paraId="1BA6BB8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Устройства релейной защиты и автоматики </w:t>
            </w:r>
          </w:p>
          <w:p w14:paraId="667611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94B4F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</w:tcPr>
          <w:p w14:paraId="15EE5D7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релейной защиты, электроавтоматики, сигнализации, противоаварийной автоматики </w:t>
            </w:r>
          </w:p>
        </w:tc>
      </w:tr>
      <w:tr w:rsidR="00E63B52" w:rsidRPr="003A06DE" w14:paraId="1EE0898B" w14:textId="77777777" w:rsidTr="00A34B9E">
        <w:trPr>
          <w:trHeight w:val="100"/>
        </w:trPr>
        <w:tc>
          <w:tcPr>
            <w:tcW w:w="710" w:type="dxa"/>
            <w:vMerge/>
          </w:tcPr>
          <w:p w14:paraId="3AC2B75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AFFEA4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CC958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</w:tcPr>
          <w:p w14:paraId="1191BBD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РЗА 110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в составе типовых шкафов </w:t>
            </w:r>
          </w:p>
        </w:tc>
      </w:tr>
      <w:tr w:rsidR="00E63B52" w:rsidRPr="003A06DE" w14:paraId="1A20FF7D" w14:textId="77777777" w:rsidTr="00A34B9E">
        <w:trPr>
          <w:trHeight w:val="100"/>
        </w:trPr>
        <w:tc>
          <w:tcPr>
            <w:tcW w:w="710" w:type="dxa"/>
            <w:vMerge/>
          </w:tcPr>
          <w:p w14:paraId="270949D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6203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2F71F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</w:tcPr>
          <w:p w14:paraId="70341BF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E63B52" w:rsidRPr="003A06DE" w14:paraId="62610DA8" w14:textId="77777777" w:rsidTr="00A34B9E">
        <w:trPr>
          <w:trHeight w:val="100"/>
        </w:trPr>
        <w:tc>
          <w:tcPr>
            <w:tcW w:w="710" w:type="dxa"/>
            <w:vMerge/>
          </w:tcPr>
          <w:p w14:paraId="7EF619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23E35F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7A85FF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</w:tcPr>
          <w:p w14:paraId="4175E1B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E63B52" w:rsidRPr="003A06DE" w14:paraId="4A785102" w14:textId="77777777" w:rsidTr="00A34B9E">
        <w:trPr>
          <w:trHeight w:val="100"/>
        </w:trPr>
        <w:tc>
          <w:tcPr>
            <w:tcW w:w="710" w:type="dxa"/>
            <w:vMerge/>
          </w:tcPr>
          <w:p w14:paraId="4055E09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96C72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6398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</w:tcPr>
          <w:p w14:paraId="4FD21B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E63B52" w:rsidRPr="003A06DE" w14:paraId="04F27852" w14:textId="77777777" w:rsidTr="00A34B9E">
        <w:trPr>
          <w:trHeight w:val="100"/>
        </w:trPr>
        <w:tc>
          <w:tcPr>
            <w:tcW w:w="710" w:type="dxa"/>
            <w:vMerge/>
          </w:tcPr>
          <w:p w14:paraId="04C890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D5EF8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70EB1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</w:tcPr>
          <w:p w14:paraId="09F7DD5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E63B52" w:rsidRPr="003A06DE" w14:paraId="4E4F8789" w14:textId="77777777" w:rsidTr="00A34B9E">
        <w:trPr>
          <w:trHeight w:val="100"/>
        </w:trPr>
        <w:tc>
          <w:tcPr>
            <w:tcW w:w="710" w:type="dxa"/>
            <w:vMerge/>
          </w:tcPr>
          <w:p w14:paraId="64FE99F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663B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FB026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</w:tcPr>
          <w:p w14:paraId="3A9702B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E63B52" w:rsidRPr="003A06DE" w14:paraId="43772BBD" w14:textId="77777777" w:rsidTr="00A34B9E">
        <w:trPr>
          <w:trHeight w:val="100"/>
        </w:trPr>
        <w:tc>
          <w:tcPr>
            <w:tcW w:w="710" w:type="dxa"/>
            <w:vMerge/>
          </w:tcPr>
          <w:p w14:paraId="5C0F6BE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6AC8F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0A465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</w:tcPr>
          <w:p w14:paraId="663968D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E63B52" w:rsidRPr="003A06DE" w14:paraId="631CCC91" w14:textId="77777777" w:rsidTr="00A34B9E">
        <w:trPr>
          <w:trHeight w:val="100"/>
        </w:trPr>
        <w:tc>
          <w:tcPr>
            <w:tcW w:w="710" w:type="dxa"/>
            <w:vMerge/>
          </w:tcPr>
          <w:p w14:paraId="4DD5B74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E4A21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2B25E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</w:tcPr>
          <w:p w14:paraId="22599E5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E63B52" w:rsidRPr="003A06DE" w14:paraId="2D0509D1" w14:textId="77777777" w:rsidTr="00A34B9E">
        <w:trPr>
          <w:trHeight w:val="100"/>
        </w:trPr>
        <w:tc>
          <w:tcPr>
            <w:tcW w:w="710" w:type="dxa"/>
            <w:vMerge/>
          </w:tcPr>
          <w:p w14:paraId="62E0C9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A93E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BDFDA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</w:tcPr>
          <w:p w14:paraId="52B962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E63B52" w:rsidRPr="003A06DE" w14:paraId="6FA71158" w14:textId="77777777" w:rsidTr="00A34B9E">
        <w:trPr>
          <w:trHeight w:val="100"/>
        </w:trPr>
        <w:tc>
          <w:tcPr>
            <w:tcW w:w="710" w:type="dxa"/>
            <w:vMerge/>
          </w:tcPr>
          <w:p w14:paraId="355662A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14793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7A075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</w:tcPr>
          <w:p w14:paraId="1E77A95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E63B52" w:rsidRPr="003A06DE" w14:paraId="2D373A29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77513F0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  <w:p w14:paraId="02ECA6B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BC4C8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связи </w:t>
            </w:r>
          </w:p>
          <w:p w14:paraId="5745C5B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ABEB26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</w:tcPr>
          <w:p w14:paraId="70CE163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E63B52" w:rsidRPr="003A06DE" w14:paraId="7DDA220A" w14:textId="77777777" w:rsidTr="00A34B9E">
        <w:trPr>
          <w:trHeight w:val="100"/>
        </w:trPr>
        <w:tc>
          <w:tcPr>
            <w:tcW w:w="710" w:type="dxa"/>
            <w:vMerge/>
          </w:tcPr>
          <w:p w14:paraId="3ABF0C3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4555B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F6AB0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</w:tcPr>
          <w:p w14:paraId="160CA3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Фильтры присоединения </w:t>
            </w:r>
          </w:p>
        </w:tc>
      </w:tr>
      <w:tr w:rsidR="00E63B52" w:rsidRPr="003A06DE" w14:paraId="0F81D45B" w14:textId="77777777" w:rsidTr="00A34B9E">
        <w:trPr>
          <w:trHeight w:val="100"/>
        </w:trPr>
        <w:tc>
          <w:tcPr>
            <w:tcW w:w="710" w:type="dxa"/>
            <w:vMerge/>
          </w:tcPr>
          <w:p w14:paraId="3458D4A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E3617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41FC93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</w:tcPr>
          <w:p w14:paraId="5275E29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Разделительные фильтры </w:t>
            </w:r>
          </w:p>
        </w:tc>
      </w:tr>
      <w:tr w:rsidR="00E63B52" w:rsidRPr="003A06DE" w14:paraId="6B77E954" w14:textId="77777777" w:rsidTr="00A34B9E">
        <w:trPr>
          <w:trHeight w:val="100"/>
        </w:trPr>
        <w:tc>
          <w:tcPr>
            <w:tcW w:w="710" w:type="dxa"/>
            <w:vMerge/>
          </w:tcPr>
          <w:p w14:paraId="02BC6E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1E0E9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62FA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</w:tcPr>
          <w:p w14:paraId="7C33D4C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7AA4E2BC" w14:textId="77777777" w:rsidTr="00A34B9E">
        <w:trPr>
          <w:trHeight w:val="100"/>
        </w:trPr>
        <w:tc>
          <w:tcPr>
            <w:tcW w:w="710" w:type="dxa"/>
            <w:vMerge/>
          </w:tcPr>
          <w:p w14:paraId="723F3D8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27D07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7615A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</w:tcPr>
          <w:p w14:paraId="0E29F4E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Радиорелейные системы передачи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13C48C03" w14:textId="77777777" w:rsidTr="00A34B9E">
        <w:trPr>
          <w:trHeight w:val="100"/>
        </w:trPr>
        <w:tc>
          <w:tcPr>
            <w:tcW w:w="710" w:type="dxa"/>
            <w:vMerge/>
          </w:tcPr>
          <w:p w14:paraId="229B35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62CB7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424CBF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</w:tcPr>
          <w:p w14:paraId="72B1382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Системы/оборудование спутниковой и радиосвязи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076F8600" w14:textId="77777777" w:rsidTr="00A34B9E">
        <w:trPr>
          <w:trHeight w:val="100"/>
        </w:trPr>
        <w:tc>
          <w:tcPr>
            <w:tcW w:w="710" w:type="dxa"/>
            <w:vMerge/>
          </w:tcPr>
          <w:p w14:paraId="763C002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DF4A7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39615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</w:tcPr>
          <w:p w14:paraId="075949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Беспроводные оптические системы передачи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3B0D7B2C" w14:textId="77777777" w:rsidTr="00A34B9E">
        <w:trPr>
          <w:trHeight w:val="100"/>
        </w:trPr>
        <w:tc>
          <w:tcPr>
            <w:tcW w:w="710" w:type="dxa"/>
            <w:vMerge/>
          </w:tcPr>
          <w:p w14:paraId="5C745E6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567C4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EB322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</w:tcPr>
          <w:p w14:paraId="18EF9AA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E63B52" w:rsidRPr="003A06DE" w14:paraId="3CC911FA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0F3B13C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  <w:p w14:paraId="6872E6D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1B0E209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14:paraId="0804347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5C9DC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</w:tcPr>
          <w:p w14:paraId="101CD2A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E63B52" w:rsidRPr="003A06DE" w14:paraId="2A8645A5" w14:textId="77777777" w:rsidTr="00A34B9E">
        <w:trPr>
          <w:trHeight w:val="100"/>
        </w:trPr>
        <w:tc>
          <w:tcPr>
            <w:tcW w:w="710" w:type="dxa"/>
            <w:vMerge/>
          </w:tcPr>
          <w:p w14:paraId="08C3731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D2340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66A8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</w:tcPr>
          <w:p w14:paraId="696D8B4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E63B52" w:rsidRPr="003A06DE" w14:paraId="0E226951" w14:textId="77777777" w:rsidTr="00A34B9E">
        <w:trPr>
          <w:trHeight w:val="100"/>
        </w:trPr>
        <w:tc>
          <w:tcPr>
            <w:tcW w:w="710" w:type="dxa"/>
            <w:vMerge/>
          </w:tcPr>
          <w:p w14:paraId="7C2A8CA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62C7F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9E65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</w:tcPr>
          <w:p w14:paraId="1E99D23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E63B52" w:rsidRPr="003A06DE" w14:paraId="49B4DF10" w14:textId="77777777" w:rsidTr="00A34B9E">
        <w:trPr>
          <w:trHeight w:val="100"/>
        </w:trPr>
        <w:tc>
          <w:tcPr>
            <w:tcW w:w="710" w:type="dxa"/>
            <w:vMerge/>
          </w:tcPr>
          <w:p w14:paraId="592EFA0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A3AC1D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2A88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</w:tcPr>
          <w:p w14:paraId="69D5CA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E63B52" w:rsidRPr="003A06DE" w14:paraId="4E596474" w14:textId="77777777" w:rsidTr="00A34B9E">
        <w:trPr>
          <w:trHeight w:val="100"/>
        </w:trPr>
        <w:tc>
          <w:tcPr>
            <w:tcW w:w="710" w:type="dxa"/>
            <w:vMerge/>
          </w:tcPr>
          <w:p w14:paraId="3ADE453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C118DF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7F3D4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</w:tcPr>
          <w:p w14:paraId="545EA7D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E63B52" w:rsidRPr="003A06DE" w14:paraId="2BEAF08A" w14:textId="77777777" w:rsidTr="00A34B9E">
        <w:trPr>
          <w:trHeight w:val="100"/>
        </w:trPr>
        <w:tc>
          <w:tcPr>
            <w:tcW w:w="710" w:type="dxa"/>
            <w:vMerge/>
          </w:tcPr>
          <w:p w14:paraId="566F9A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280100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F2FCD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</w:tcPr>
          <w:p w14:paraId="65DB5F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E63B52" w:rsidRPr="003A06DE" w14:paraId="71E32D9A" w14:textId="77777777" w:rsidTr="00A34B9E">
        <w:trPr>
          <w:trHeight w:val="100"/>
        </w:trPr>
        <w:tc>
          <w:tcPr>
            <w:tcW w:w="710" w:type="dxa"/>
            <w:vMerge/>
          </w:tcPr>
          <w:p w14:paraId="6F1AA57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4A9D1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578A97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</w:tcPr>
          <w:p w14:paraId="0109D95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E63B52" w:rsidRPr="003A06DE" w14:paraId="4B1FB46A" w14:textId="77777777" w:rsidTr="00A34B9E">
        <w:trPr>
          <w:trHeight w:val="100"/>
        </w:trPr>
        <w:tc>
          <w:tcPr>
            <w:tcW w:w="710" w:type="dxa"/>
            <w:vMerge/>
          </w:tcPr>
          <w:p w14:paraId="33594EB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42E1C9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0BEA0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</w:tcPr>
          <w:p w14:paraId="7C1EF81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E63B52" w:rsidRPr="003A06DE" w14:paraId="0D692428" w14:textId="77777777" w:rsidTr="00A34B9E">
        <w:trPr>
          <w:trHeight w:val="100"/>
        </w:trPr>
        <w:tc>
          <w:tcPr>
            <w:tcW w:w="710" w:type="dxa"/>
            <w:vMerge/>
          </w:tcPr>
          <w:p w14:paraId="1A59135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6469E8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3BAE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</w:tcPr>
          <w:p w14:paraId="12ACE20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E63B52" w:rsidRPr="003A06DE" w14:paraId="0F05FD7D" w14:textId="77777777" w:rsidTr="00A34B9E">
        <w:trPr>
          <w:trHeight w:val="100"/>
        </w:trPr>
        <w:tc>
          <w:tcPr>
            <w:tcW w:w="710" w:type="dxa"/>
            <w:vMerge/>
          </w:tcPr>
          <w:p w14:paraId="159CC9A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AF1E61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13C31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</w:tcPr>
          <w:p w14:paraId="2A30039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E63B52" w:rsidRPr="003A06DE" w14:paraId="5A9103BE" w14:textId="77777777" w:rsidTr="00A34B9E">
        <w:trPr>
          <w:trHeight w:val="100"/>
        </w:trPr>
        <w:tc>
          <w:tcPr>
            <w:tcW w:w="710" w:type="dxa"/>
            <w:vMerge/>
          </w:tcPr>
          <w:p w14:paraId="73DA6B2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D4D2F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33731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</w:tcPr>
          <w:p w14:paraId="11D2AF0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E63B52" w:rsidRPr="003A06DE" w14:paraId="3931DF2C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084981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  <w:p w14:paraId="06F2CC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B9B4C2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14:paraId="7FC6046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A2F99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</w:tcPr>
          <w:p w14:paraId="094F10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E63B52" w:rsidRPr="003A06DE" w14:paraId="42E84378" w14:textId="77777777" w:rsidTr="00A34B9E">
        <w:trPr>
          <w:trHeight w:val="100"/>
        </w:trPr>
        <w:tc>
          <w:tcPr>
            <w:tcW w:w="710" w:type="dxa"/>
            <w:vMerge/>
          </w:tcPr>
          <w:p w14:paraId="494B7C7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F2C72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CE3E6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</w:tcPr>
          <w:p w14:paraId="363C50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E63B52" w:rsidRPr="003A06DE" w14:paraId="284CE05A" w14:textId="77777777" w:rsidTr="00A34B9E">
        <w:trPr>
          <w:trHeight w:val="100"/>
        </w:trPr>
        <w:tc>
          <w:tcPr>
            <w:tcW w:w="710" w:type="dxa"/>
            <w:vMerge/>
          </w:tcPr>
          <w:p w14:paraId="637122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64CC0D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8D9D3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</w:tcPr>
          <w:p w14:paraId="58D6176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E63B52" w:rsidRPr="003A06DE" w14:paraId="2C2A1913" w14:textId="77777777" w:rsidTr="00A34B9E">
        <w:trPr>
          <w:trHeight w:val="100"/>
        </w:trPr>
        <w:tc>
          <w:tcPr>
            <w:tcW w:w="710" w:type="dxa"/>
            <w:vMerge/>
          </w:tcPr>
          <w:p w14:paraId="2847A1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F1BFB0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7943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</w:tcPr>
          <w:p w14:paraId="7A1FAC8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E63B52" w:rsidRPr="003A06DE" w14:paraId="280A26D6" w14:textId="77777777" w:rsidTr="00A34B9E">
        <w:trPr>
          <w:trHeight w:val="100"/>
        </w:trPr>
        <w:tc>
          <w:tcPr>
            <w:tcW w:w="710" w:type="dxa"/>
            <w:vMerge/>
          </w:tcPr>
          <w:p w14:paraId="6610AE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905C12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CFABC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</w:tcPr>
          <w:p w14:paraId="25FE4E2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E63B52" w:rsidRPr="003A06DE" w14:paraId="1C164CB7" w14:textId="77777777" w:rsidTr="00A34B9E">
        <w:trPr>
          <w:trHeight w:val="100"/>
        </w:trPr>
        <w:tc>
          <w:tcPr>
            <w:tcW w:w="710" w:type="dxa"/>
            <w:vMerge/>
          </w:tcPr>
          <w:p w14:paraId="2880975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83AB5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613BD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</w:tcPr>
          <w:p w14:paraId="404116D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E63B52" w:rsidRPr="003A06DE" w14:paraId="35F0652B" w14:textId="77777777" w:rsidTr="00A34B9E">
        <w:trPr>
          <w:trHeight w:val="100"/>
        </w:trPr>
        <w:tc>
          <w:tcPr>
            <w:tcW w:w="710" w:type="dxa"/>
            <w:vMerge/>
          </w:tcPr>
          <w:p w14:paraId="1E89BFB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8C313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48AF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</w:tcPr>
          <w:p w14:paraId="158BF98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E63B52" w:rsidRPr="003A06DE" w14:paraId="783342D0" w14:textId="77777777" w:rsidTr="00A34B9E">
        <w:trPr>
          <w:trHeight w:val="100"/>
        </w:trPr>
        <w:tc>
          <w:tcPr>
            <w:tcW w:w="710" w:type="dxa"/>
            <w:vMerge/>
          </w:tcPr>
          <w:p w14:paraId="6265F42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C53FAE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CCF9A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</w:tcPr>
          <w:p w14:paraId="1E92938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E63B52" w:rsidRPr="003A06DE" w14:paraId="2C8AD209" w14:textId="77777777" w:rsidTr="00A34B9E">
        <w:trPr>
          <w:trHeight w:val="100"/>
        </w:trPr>
        <w:tc>
          <w:tcPr>
            <w:tcW w:w="710" w:type="dxa"/>
            <w:vMerge/>
          </w:tcPr>
          <w:p w14:paraId="6197276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CFDF1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7AEE13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</w:tcPr>
          <w:p w14:paraId="5B0366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организации единого времени (СОЕВ)**** </w:t>
            </w:r>
          </w:p>
        </w:tc>
      </w:tr>
      <w:tr w:rsidR="00E63B52" w:rsidRPr="003A06DE" w14:paraId="57049DA2" w14:textId="77777777" w:rsidTr="00A34B9E">
        <w:trPr>
          <w:trHeight w:val="100"/>
        </w:trPr>
        <w:tc>
          <w:tcPr>
            <w:tcW w:w="710" w:type="dxa"/>
            <w:vMerge/>
          </w:tcPr>
          <w:p w14:paraId="64A872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D47BE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46B5EF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</w:tcPr>
          <w:p w14:paraId="1626512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E63B52" w:rsidRPr="003A06DE" w14:paraId="7B63D1BD" w14:textId="77777777" w:rsidTr="00A34B9E">
        <w:trPr>
          <w:trHeight w:val="100"/>
        </w:trPr>
        <w:tc>
          <w:tcPr>
            <w:tcW w:w="710" w:type="dxa"/>
            <w:vMerge/>
          </w:tcPr>
          <w:p w14:paraId="672046D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4A6AA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EADD5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</w:tcPr>
          <w:p w14:paraId="263932E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E63B52" w:rsidRPr="003A06DE" w14:paraId="1A38CD51" w14:textId="77777777" w:rsidTr="00A34B9E">
        <w:trPr>
          <w:trHeight w:val="100"/>
        </w:trPr>
        <w:tc>
          <w:tcPr>
            <w:tcW w:w="710" w:type="dxa"/>
            <w:vMerge/>
          </w:tcPr>
          <w:p w14:paraId="3F7234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B53E6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C5DAE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</w:tcPr>
          <w:p w14:paraId="4D6AEDF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шкафах**** </w:t>
            </w:r>
          </w:p>
        </w:tc>
      </w:tr>
      <w:tr w:rsidR="00E63B52" w:rsidRPr="003A06DE" w14:paraId="6E537C06" w14:textId="77777777" w:rsidTr="00A34B9E">
        <w:trPr>
          <w:trHeight w:val="100"/>
        </w:trPr>
        <w:tc>
          <w:tcPr>
            <w:tcW w:w="710" w:type="dxa"/>
            <w:vMerge/>
          </w:tcPr>
          <w:p w14:paraId="10295E1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0A6A2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97019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</w:tcPr>
          <w:p w14:paraId="0C24797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E63B52" w:rsidRPr="003A06DE" w14:paraId="617AC686" w14:textId="77777777" w:rsidTr="00A34B9E">
        <w:trPr>
          <w:trHeight w:val="100"/>
        </w:trPr>
        <w:tc>
          <w:tcPr>
            <w:tcW w:w="710" w:type="dxa"/>
            <w:vMerge/>
          </w:tcPr>
          <w:p w14:paraId="13C9F7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61C631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118E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</w:tcPr>
          <w:p w14:paraId="1E9BFE6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Серверы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приемо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-передачи и обработки данных, центральные приемо-передающие станции </w:t>
            </w:r>
          </w:p>
        </w:tc>
      </w:tr>
      <w:tr w:rsidR="00E63B52" w:rsidRPr="003A06DE" w14:paraId="54A9E2C0" w14:textId="77777777" w:rsidTr="00A34B9E">
        <w:trPr>
          <w:trHeight w:val="100"/>
        </w:trPr>
        <w:tc>
          <w:tcPr>
            <w:tcW w:w="710" w:type="dxa"/>
            <w:vMerge/>
          </w:tcPr>
          <w:p w14:paraId="3E1EE31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1FBA09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4D48A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</w:tcPr>
          <w:p w14:paraId="48EA040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E63B52" w:rsidRPr="003A06DE" w14:paraId="152A357F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146CC7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  <w:p w14:paraId="2C3DAED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568C08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Автоматические инженерные системы </w:t>
            </w:r>
          </w:p>
          <w:p w14:paraId="2EAFAA4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24437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</w:tcPr>
          <w:p w14:paraId="1E3C94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E63B52" w:rsidRPr="003A06DE" w14:paraId="37AEB6A5" w14:textId="77777777" w:rsidTr="00A34B9E">
        <w:trPr>
          <w:trHeight w:val="100"/>
        </w:trPr>
        <w:tc>
          <w:tcPr>
            <w:tcW w:w="710" w:type="dxa"/>
            <w:vMerge/>
          </w:tcPr>
          <w:p w14:paraId="0F5304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D157C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212A3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</w:tcPr>
          <w:p w14:paraId="535D270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E63B52" w:rsidRPr="003A06DE" w14:paraId="4182D691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44A1AAE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  <w:p w14:paraId="0925A3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03F3BCF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Материалы </w:t>
            </w:r>
          </w:p>
          <w:p w14:paraId="38A521D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10850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</w:tcPr>
          <w:p w14:paraId="3ECC5FC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E63B52" w:rsidRPr="003A06DE" w14:paraId="3D5EA412" w14:textId="77777777" w:rsidTr="00A34B9E">
        <w:trPr>
          <w:trHeight w:val="100"/>
        </w:trPr>
        <w:tc>
          <w:tcPr>
            <w:tcW w:w="710" w:type="dxa"/>
            <w:vMerge/>
          </w:tcPr>
          <w:p w14:paraId="536E55E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AE1BDC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3B679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</w:tcPr>
          <w:p w14:paraId="6F0211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E63B52" w:rsidRPr="003A06DE" w14:paraId="68D6C44D" w14:textId="77777777" w:rsidTr="00A34B9E">
        <w:trPr>
          <w:trHeight w:val="100"/>
        </w:trPr>
        <w:tc>
          <w:tcPr>
            <w:tcW w:w="710" w:type="dxa"/>
            <w:vMerge/>
          </w:tcPr>
          <w:p w14:paraId="72C90BF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DE1E1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3513E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</w:tcPr>
          <w:p w14:paraId="704A2E1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тросы*** </w:t>
            </w:r>
          </w:p>
        </w:tc>
      </w:tr>
      <w:tr w:rsidR="00E63B52" w:rsidRPr="003A06DE" w14:paraId="6EAEABF1" w14:textId="77777777" w:rsidTr="00A34B9E">
        <w:trPr>
          <w:trHeight w:val="100"/>
        </w:trPr>
        <w:tc>
          <w:tcPr>
            <w:tcW w:w="710" w:type="dxa"/>
            <w:vMerge/>
          </w:tcPr>
          <w:p w14:paraId="1235B4B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63665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58F8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</w:tcPr>
          <w:p w14:paraId="6954A0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E63B52" w:rsidRPr="003A06DE" w14:paraId="27C744C0" w14:textId="77777777" w:rsidTr="00A34B9E">
        <w:trPr>
          <w:trHeight w:val="100"/>
        </w:trPr>
        <w:tc>
          <w:tcPr>
            <w:tcW w:w="710" w:type="dxa"/>
            <w:vMerge/>
          </w:tcPr>
          <w:p w14:paraId="3E07227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2C197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7D18DC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</w:tcPr>
          <w:p w14:paraId="4D393C3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Провода и грозозащитные тросы со встроенными оптическими кабелями связи, включая муфты и арматуру для подвеса на опорах ВЛ (система кабель-муфта-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арматура)*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** </w:t>
            </w:r>
          </w:p>
        </w:tc>
      </w:tr>
      <w:tr w:rsidR="00E63B52" w:rsidRPr="003A06DE" w14:paraId="3F673C0C" w14:textId="77777777" w:rsidTr="00A34B9E">
        <w:trPr>
          <w:trHeight w:val="100"/>
        </w:trPr>
        <w:tc>
          <w:tcPr>
            <w:tcW w:w="710" w:type="dxa"/>
            <w:vMerge/>
          </w:tcPr>
          <w:p w14:paraId="22A533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6B650E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49A0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</w:tcPr>
          <w:p w14:paraId="2294BE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Самонесущие изолированные и защищенные провода *** </w:t>
            </w:r>
          </w:p>
        </w:tc>
      </w:tr>
      <w:tr w:rsidR="00E63B52" w:rsidRPr="003A06DE" w14:paraId="25035BD3" w14:textId="77777777" w:rsidTr="00A34B9E">
        <w:trPr>
          <w:trHeight w:val="100"/>
        </w:trPr>
        <w:tc>
          <w:tcPr>
            <w:tcW w:w="710" w:type="dxa"/>
            <w:vMerge/>
          </w:tcPr>
          <w:p w14:paraId="76775FD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A49FE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9686C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</w:tcPr>
          <w:p w14:paraId="53BD6CC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E63B52" w:rsidRPr="003A06DE" w14:paraId="55655C06" w14:textId="77777777" w:rsidTr="00A34B9E">
        <w:trPr>
          <w:trHeight w:val="100"/>
        </w:trPr>
        <w:tc>
          <w:tcPr>
            <w:tcW w:w="710" w:type="dxa"/>
            <w:vMerge/>
          </w:tcPr>
          <w:p w14:paraId="0CE66A5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8A90C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E00D5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</w:tcPr>
          <w:p w14:paraId="426C722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Кабельные системы на напряжение 6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(система кабель-муфта- арматура) </w:t>
            </w:r>
          </w:p>
        </w:tc>
      </w:tr>
      <w:tr w:rsidR="00E63B52" w:rsidRPr="003A06DE" w14:paraId="5D0DAF57" w14:textId="77777777" w:rsidTr="00A34B9E">
        <w:trPr>
          <w:trHeight w:val="100"/>
        </w:trPr>
        <w:tc>
          <w:tcPr>
            <w:tcW w:w="710" w:type="dxa"/>
            <w:vMerge/>
          </w:tcPr>
          <w:p w14:paraId="2C88420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5AA7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D769A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</w:tcPr>
          <w:p w14:paraId="64FD1B5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Силовой кабель напряжением до 1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3A06DE" w14:paraId="037187F8" w14:textId="77777777" w:rsidTr="00A34B9E">
        <w:trPr>
          <w:trHeight w:val="100"/>
        </w:trPr>
        <w:tc>
          <w:tcPr>
            <w:tcW w:w="710" w:type="dxa"/>
            <w:vMerge/>
          </w:tcPr>
          <w:p w14:paraId="710C904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A0878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026AB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</w:tcPr>
          <w:p w14:paraId="31C591A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E63B52" w:rsidRPr="003A06DE" w14:paraId="27165D90" w14:textId="77777777" w:rsidTr="00A34B9E">
        <w:trPr>
          <w:trHeight w:val="100"/>
        </w:trPr>
        <w:tc>
          <w:tcPr>
            <w:tcW w:w="710" w:type="dxa"/>
            <w:vMerge/>
          </w:tcPr>
          <w:p w14:paraId="3579E6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08B7E5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7A5C9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</w:tcPr>
          <w:p w14:paraId="4B3E10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Кабель контрольный </w:t>
            </w:r>
          </w:p>
        </w:tc>
      </w:tr>
    </w:tbl>
    <w:p w14:paraId="20102ACA" w14:textId="77777777" w:rsidR="00E63B52" w:rsidRPr="003A06DE" w:rsidRDefault="00E63B52" w:rsidP="00E63B52">
      <w:pPr>
        <w:spacing w:after="160" w:line="259" w:lineRule="auto"/>
      </w:pPr>
    </w:p>
    <w:p w14:paraId="27465A2E" w14:textId="77777777" w:rsidR="00E63B52" w:rsidRPr="003A06DE" w:rsidRDefault="00E63B52" w:rsidP="00E63B5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3A06DE">
        <w:rPr>
          <w:rFonts w:ascii="Times New Roman" w:eastAsia="Times New Roman" w:hAnsi="Times New Roman" w:cs="Times New Roman"/>
          <w:b/>
          <w:i/>
        </w:rPr>
        <w:t xml:space="preserve">Примечания: </w:t>
      </w:r>
    </w:p>
    <w:p w14:paraId="50FE6589" w14:textId="77777777" w:rsidR="00E63B52" w:rsidRPr="003A06D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3A06DE">
        <w:rPr>
          <w:rFonts w:ascii="Times New Roman" w:eastAsia="Times New Roman" w:hAnsi="Times New Roman" w:cs="Times New Roman"/>
        </w:rPr>
        <w:t xml:space="preserve">* Перечень оборудования может уточняться по требованиям Общества. </w:t>
      </w:r>
    </w:p>
    <w:p w14:paraId="4A8A15E8" w14:textId="77777777" w:rsidR="00E63B52" w:rsidRPr="003A06D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3A06DE">
        <w:rPr>
          <w:rFonts w:ascii="Times New Roman" w:eastAsia="Times New Roman" w:hAnsi="Times New Roman" w:cs="Times New Roman"/>
        </w:rPr>
        <w:t xml:space="preserve">** В случае применения на объектах электросетевого комплекса Общества указанных средств связи без функции передачи команд/сигналов РЗА, а также систем/оборудования телефонной связи и систем радиопоисковой громкоговорящей радиосвязи, необходимо предоставлять действующий сертификат или декларацию соответствия в области «Связь», а также протоколы испытаний на ЭМС по ГОСТ Р 51317.6.5-2006. При поставке указанной продукции на объекты Общества в договорах должно быть предусмотрено обязательство о проведении заводских/стендовых испытаний средств связи на соответствие требованиям проектной документации в соответствии с согласованной программой и методикой приёмо-сдаточных испытаний.». </w:t>
      </w:r>
    </w:p>
    <w:p w14:paraId="2E7736A8" w14:textId="77777777" w:rsidR="00E63B52" w:rsidRPr="003A06D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3A06DE">
        <w:rPr>
          <w:rFonts w:ascii="Times New Roman" w:eastAsia="Times New Roman" w:hAnsi="Times New Roman" w:cs="Times New Roman"/>
        </w:rPr>
        <w:t xml:space="preserve">*** В случае проведения аттестации отдельно провода не требуется представление доверенности/согласия от производителя арматуры, </w:t>
      </w:r>
      <w:proofErr w:type="gramStart"/>
      <w:r w:rsidRPr="003A06DE">
        <w:rPr>
          <w:rFonts w:ascii="Times New Roman" w:eastAsia="Times New Roman" w:hAnsi="Times New Roman" w:cs="Times New Roman"/>
        </w:rPr>
        <w:t>также</w:t>
      </w:r>
      <w:proofErr w:type="gramEnd"/>
      <w:r w:rsidRPr="003A06DE">
        <w:rPr>
          <w:rFonts w:ascii="Times New Roman" w:eastAsia="Times New Roman" w:hAnsi="Times New Roman" w:cs="Times New Roman"/>
        </w:rPr>
        <w:t xml:space="preserve"> как и в случае проведения аттестации отдельно арматуры не требуется представление доверенности/согласия от производителя провода. </w:t>
      </w:r>
    </w:p>
    <w:p w14:paraId="27641723" w14:textId="2B96234A" w:rsidR="007636B8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3A06DE">
        <w:rPr>
          <w:rFonts w:ascii="Times New Roman" w:eastAsia="Times New Roman" w:hAnsi="Times New Roman" w:cs="Times New Roman"/>
        </w:rPr>
        <w:t>**** Кроме СОЕВ в составе систем учета и коммуникационного оборудования ЛВС внутри сегмента АИИС КУЭ.</w:t>
      </w:r>
    </w:p>
    <w:p w14:paraId="39D49F08" w14:textId="2CE5C4E2" w:rsidR="00867DC6" w:rsidRDefault="00867DC6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CEC621" w14:textId="46CB33A6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16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93A765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</w:t>
      </w:r>
    </w:p>
    <w:p w14:paraId="3289AB81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 от _________________</w:t>
      </w:r>
    </w:p>
    <w:p w14:paraId="66853739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АКТ </w:t>
      </w:r>
    </w:p>
    <w:p w14:paraId="1FA46ADD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СДАЧИ-ПРИЕМКИ ПРОЧИХ РАБОТ,</w:t>
      </w:r>
    </w:p>
    <w:p w14:paraId="01A45C02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выполненных по договору №_____ от ___________________</w:t>
      </w:r>
    </w:p>
    <w:p w14:paraId="196A634A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0"/>
          <w:lang w:eastAsia="ru-RU"/>
        </w:rPr>
      </w:pPr>
    </w:p>
    <w:p w14:paraId="216FC7F5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№ __________                                                   от __</w:t>
      </w:r>
      <w:proofErr w:type="gramStart"/>
      <w:r w:rsidRPr="001167C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_._</w:t>
      </w:r>
      <w:proofErr w:type="gramEnd"/>
      <w:r w:rsidRPr="001167C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__.20___</w:t>
      </w:r>
    </w:p>
    <w:p w14:paraId="5856B837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0"/>
          <w:lang w:eastAsia="ru-RU"/>
        </w:rPr>
      </w:pPr>
    </w:p>
    <w:p w14:paraId="11E5ECA3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Поставщик</w:t>
      </w: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___________________________________________________________________</w:t>
      </w:r>
    </w:p>
    <w:p w14:paraId="3CB3F27F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  <w:t xml:space="preserve">    указывается фирменное наименование, место нахождения </w:t>
      </w:r>
    </w:p>
    <w:p w14:paraId="5E6ABE56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лице ________________________________________________________________________</w:t>
      </w:r>
    </w:p>
    <w:p w14:paraId="4014DF08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 xml:space="preserve">                 (должность, Ф. И. О. уполномоченного лица)</w:t>
      </w:r>
    </w:p>
    <w:p w14:paraId="7BBCFE0F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 действующего на основании ___________________________, с одной стороны, и</w:t>
      </w:r>
    </w:p>
    <w:p w14:paraId="1C6B8295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Покупатель</w:t>
      </w: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637D4ECA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  <w:t xml:space="preserve">    Указывается фирменное наименование, место нахождения </w:t>
      </w:r>
    </w:p>
    <w:p w14:paraId="59449238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лице ________________________________________________________________________</w:t>
      </w:r>
    </w:p>
    <w:p w14:paraId="36AA4B55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 xml:space="preserve">                 (должность, Ф. И. О. уполномоченного лица)</w:t>
      </w:r>
    </w:p>
    <w:p w14:paraId="3E18BF51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, действующего на основании ___________________________, с другой стороны, составили настоящий акт о том, что Подрядчиком выполнена следующая работа: </w:t>
      </w:r>
    </w:p>
    <w:tbl>
      <w:tblPr>
        <w:tblpPr w:leftFromText="180" w:rightFromText="180" w:bottomFromText="160" w:vertAnchor="text" w:horzAnchor="margin" w:tblpY="101"/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783"/>
        <w:gridCol w:w="1702"/>
        <w:gridCol w:w="2075"/>
        <w:gridCol w:w="2038"/>
      </w:tblGrid>
      <w:tr w:rsidR="00867DC6" w:rsidRPr="001167CF" w14:paraId="5140F908" w14:textId="77777777" w:rsidTr="00BE31F3">
        <w:trPr>
          <w:trHeight w:val="5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4C2F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  <w:r w:rsidRPr="001167CF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>Наименование работ</w:t>
            </w:r>
            <w:r w:rsidRPr="001167CF">
              <w:rPr>
                <w:rFonts w:ascii="Times New Roman" w:eastAsia="Times New Roman" w:hAnsi="Times New Roman" w:cs="Arial"/>
                <w:b/>
                <w:sz w:val="20"/>
                <w:szCs w:val="24"/>
                <w:lang w:val="en-US" w:eastAsia="ru-RU"/>
              </w:rPr>
              <w:t>/</w:t>
            </w:r>
            <w:r w:rsidRPr="001167CF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>услуг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8509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  <w:r w:rsidRPr="001167CF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7B91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  <w:r w:rsidRPr="001167CF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>К-во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4696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  <w:r w:rsidRPr="001167CF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 xml:space="preserve">Цена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CB54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  <w:r w:rsidRPr="001167CF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 xml:space="preserve">Сумма </w:t>
            </w:r>
          </w:p>
        </w:tc>
      </w:tr>
      <w:tr w:rsidR="00867DC6" w:rsidRPr="001167CF" w14:paraId="110FAE70" w14:textId="77777777" w:rsidTr="00BE31F3">
        <w:trPr>
          <w:trHeight w:val="18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857E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E99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95AB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2E7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5355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  <w:tr w:rsidR="00867DC6" w:rsidRPr="001167CF" w14:paraId="3C90EFDB" w14:textId="77777777" w:rsidTr="00BE31F3">
        <w:trPr>
          <w:trHeight w:val="13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A7E6" w14:textId="77777777" w:rsidR="00867DC6" w:rsidRPr="001167CF" w:rsidRDefault="00867DC6" w:rsidP="00BE31F3">
            <w:pPr>
              <w:spacing w:after="0" w:line="256" w:lineRule="auto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F8A6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6D4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9AA4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6770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  <w:tr w:rsidR="00867DC6" w:rsidRPr="001167CF" w14:paraId="2804CD44" w14:textId="77777777" w:rsidTr="00BE31F3">
        <w:trPr>
          <w:trHeight w:val="30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78EE" w14:textId="77777777" w:rsidR="00867DC6" w:rsidRPr="001167CF" w:rsidRDefault="00867DC6" w:rsidP="00BE31F3">
            <w:pPr>
              <w:spacing w:after="0" w:line="256" w:lineRule="auto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0A2B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E6F1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84CA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2008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  <w:tr w:rsidR="00867DC6" w:rsidRPr="001167CF" w14:paraId="45721CD7" w14:textId="77777777" w:rsidTr="00BE31F3">
        <w:trPr>
          <w:trHeight w:val="300"/>
        </w:trPr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37501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C9642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4D3539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9DFA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</w:pPr>
            <w:r w:rsidRPr="001167CF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>Итого: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A99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  <w:tr w:rsidR="00867DC6" w:rsidRPr="001167CF" w14:paraId="738557E3" w14:textId="77777777" w:rsidTr="00BE31F3">
        <w:trPr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5C932DB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52B0D1BA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6AA210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2351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</w:pPr>
            <w:proofErr w:type="gramStart"/>
            <w:r w:rsidRPr="001167CF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>Кроме того</w:t>
            </w:r>
            <w:proofErr w:type="gramEnd"/>
            <w:r w:rsidRPr="001167CF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 xml:space="preserve"> НДС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CA9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  <w:tr w:rsidR="00867DC6" w:rsidRPr="001167CF" w14:paraId="461771E4" w14:textId="77777777" w:rsidTr="00BE31F3">
        <w:trPr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D899E04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037FF7B8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EEF69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775E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</w:pPr>
            <w:r w:rsidRPr="001167CF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>Всего (с учётом НДС)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464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</w:tbl>
    <w:p w14:paraId="0C790F33" w14:textId="77777777" w:rsidR="00867DC6" w:rsidRPr="001167CF" w:rsidRDefault="00867DC6" w:rsidP="00867DC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1B48C310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i/>
          <w:sz w:val="20"/>
          <w:szCs w:val="20"/>
          <w:lang w:eastAsia="ru-RU"/>
        </w:rPr>
      </w:pPr>
      <w:r w:rsidRPr="001167CF">
        <w:rPr>
          <w:rFonts w:ascii="Times New Roman" w:eastAsia="Times New Roman" w:hAnsi="Times New Roman" w:cs="Arial"/>
          <w:i/>
          <w:sz w:val="20"/>
          <w:szCs w:val="20"/>
          <w:lang w:eastAsia="ru-RU"/>
        </w:rPr>
        <w:t>(сумма прописью)</w:t>
      </w:r>
    </w:p>
    <w:p w14:paraId="517004BE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proofErr w:type="gramStart"/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Кроме того</w:t>
      </w:r>
      <w:proofErr w:type="gramEnd"/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НДС _____________________________________________________________</w:t>
      </w:r>
    </w:p>
    <w:p w14:paraId="5172D53F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color w:val="000000"/>
          <w:sz w:val="20"/>
          <w:szCs w:val="20"/>
          <w:lang w:eastAsia="ru-RU"/>
        </w:rPr>
      </w:pP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0"/>
          <w:szCs w:val="20"/>
          <w:lang w:eastAsia="ru-RU"/>
        </w:rPr>
        <w:t>(сумма НДС прописью)</w:t>
      </w:r>
    </w:p>
    <w:p w14:paraId="3D6BC520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Ранее выплаченный аванс в сумме________________________ засчитывается в соответствии с условиями договора в сумме ______________________.</w:t>
      </w:r>
    </w:p>
    <w:p w14:paraId="6A764466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Подлежит оплате по настоящему акту __________________________________________ в сроки, установленные договором.</w:t>
      </w:r>
    </w:p>
    <w:p w14:paraId="562AECD9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Указанная работа/услуги выполнена надлежащим образом, в установленный срок, в соответствии с иными требованиями и заданиями Покупателя. Результаты работ надлежаще оформлены и переданы Покупателю по </w:t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__ (</w:t>
      </w:r>
      <w:r w:rsidRPr="001167CF">
        <w:rPr>
          <w:rFonts w:ascii="Times New Roman" w:eastAsia="Times New Roman" w:hAnsi="Times New Roman" w:cs="Arial"/>
          <w:i/>
          <w:color w:val="000000"/>
          <w:sz w:val="20"/>
          <w:szCs w:val="20"/>
          <w:lang w:eastAsia="ru-RU"/>
        </w:rPr>
        <w:t xml:space="preserve">наименование документа: накладная, акт передачи документации и </w:t>
      </w:r>
      <w:proofErr w:type="gramStart"/>
      <w:r w:rsidRPr="001167CF">
        <w:rPr>
          <w:rFonts w:ascii="Times New Roman" w:eastAsia="Times New Roman" w:hAnsi="Times New Roman" w:cs="Arial"/>
          <w:i/>
          <w:color w:val="000000"/>
          <w:sz w:val="20"/>
          <w:szCs w:val="20"/>
          <w:lang w:eastAsia="ru-RU"/>
        </w:rPr>
        <w:t>пр.</w:t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)</w:t>
      </w: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</w:t>
      </w:r>
      <w:proofErr w:type="gramEnd"/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</w:t>
      </w:r>
    </w:p>
    <w:p w14:paraId="47CD1AF8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Стороны претензий друг к другу не имеют.</w:t>
      </w:r>
    </w:p>
    <w:p w14:paraId="229089A4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sz w:val="24"/>
          <w:szCs w:val="24"/>
          <w:lang w:eastAsia="ru-RU"/>
        </w:rPr>
        <w:t>Работу сдал ___</w:t>
      </w: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_______ ___________ ________________</w:t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  <w:t xml:space="preserve">     Должность</w:t>
      </w:r>
      <w:proofErr w:type="gramStart"/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  <w:t xml:space="preserve">  подпись</w:t>
      </w:r>
      <w:proofErr w:type="gramEnd"/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 xml:space="preserve">       расшифровка подписи</w:t>
      </w:r>
    </w:p>
    <w:p w14:paraId="1DFD217C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Работу принял </w:t>
      </w:r>
      <w:r w:rsidRPr="001167C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____________ _______ _______________</w:t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1167CF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  <w:t xml:space="preserve">    Должность            подпись        расшифровка подписи</w:t>
      </w:r>
    </w:p>
    <w:p w14:paraId="12FA61C6" w14:textId="77777777" w:rsidR="00867DC6" w:rsidRPr="001167CF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29"/>
        <w:gridCol w:w="4868"/>
      </w:tblGrid>
      <w:tr w:rsidR="00867DC6" w:rsidRPr="001167CF" w14:paraId="518BF656" w14:textId="77777777" w:rsidTr="00BE31F3">
        <w:tc>
          <w:tcPr>
            <w:tcW w:w="4629" w:type="dxa"/>
            <w:hideMark/>
          </w:tcPr>
          <w:p w14:paraId="2A85A699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14:paraId="645501DD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14:paraId="2C3563A9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167C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ПОКУПАТЕЛЬ</w:t>
            </w:r>
          </w:p>
          <w:p w14:paraId="173D2536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14:paraId="1FC941CA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4868" w:type="dxa"/>
            <w:hideMark/>
          </w:tcPr>
          <w:p w14:paraId="06EDAC91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14:paraId="6701E368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14:paraId="4E7DF77B" w14:textId="77777777" w:rsidR="00867DC6" w:rsidRPr="001167CF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167C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ПОСТАВЩИК</w:t>
            </w:r>
          </w:p>
        </w:tc>
      </w:tr>
    </w:tbl>
    <w:p w14:paraId="0176141E" w14:textId="77777777" w:rsidR="00867DC6" w:rsidRDefault="00867DC6" w:rsidP="00867DC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EE7254" w14:textId="77777777" w:rsidR="00867DC6" w:rsidRDefault="00867DC6" w:rsidP="00867DC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A4D988" w14:textId="13829A2B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bookmarkStart w:id="3" w:name="_GoBack"/>
      <w:bookmarkEnd w:id="3"/>
      <w:r w:rsidRPr="00116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E3A13A8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</w:t>
      </w:r>
    </w:p>
    <w:p w14:paraId="5510DCB6" w14:textId="77777777" w:rsidR="00867DC6" w:rsidRPr="001167CF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7CF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 от ______________</w:t>
      </w:r>
    </w:p>
    <w:p w14:paraId="02F0134E" w14:textId="77777777" w:rsidR="00867DC6" w:rsidRPr="001167CF" w:rsidRDefault="00867DC6" w:rsidP="00867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F213B00" w14:textId="77777777" w:rsidR="00867DC6" w:rsidRPr="001167CF" w:rsidRDefault="00867DC6" w:rsidP="00867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8E15A86" w14:textId="77777777" w:rsidR="00867DC6" w:rsidRPr="001167CF" w:rsidRDefault="00867DC6" w:rsidP="00867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67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ФОРМА</w:t>
      </w:r>
    </w:p>
    <w:p w14:paraId="085AAA43" w14:textId="77777777" w:rsidR="00867DC6" w:rsidRPr="001167CF" w:rsidRDefault="00867DC6" w:rsidP="00867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67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ГРАФИК ОБУЧЕНИЯ ПЕРСОНАЛА</w:t>
      </w:r>
    </w:p>
    <w:p w14:paraId="19428F2E" w14:textId="77777777" w:rsidR="00867DC6" w:rsidRPr="001167CF" w:rsidRDefault="00867DC6" w:rsidP="00867DC6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791"/>
        <w:gridCol w:w="601"/>
        <w:gridCol w:w="541"/>
        <w:gridCol w:w="598"/>
        <w:gridCol w:w="543"/>
        <w:gridCol w:w="476"/>
        <w:gridCol w:w="393"/>
        <w:gridCol w:w="503"/>
        <w:gridCol w:w="474"/>
        <w:gridCol w:w="472"/>
        <w:gridCol w:w="435"/>
        <w:gridCol w:w="393"/>
        <w:gridCol w:w="600"/>
      </w:tblGrid>
      <w:tr w:rsidR="00867DC6" w:rsidRPr="001167CF" w14:paraId="4A7835F8" w14:textId="77777777" w:rsidTr="00BE31F3">
        <w:trPr>
          <w:trHeight w:val="284"/>
          <w:jc w:val="center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8C16" w14:textId="77777777" w:rsidR="00867DC6" w:rsidRPr="001167CF" w:rsidRDefault="00867DC6" w:rsidP="00BE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0090" w14:textId="77777777" w:rsidR="00867DC6" w:rsidRPr="001167CF" w:rsidRDefault="00867DC6" w:rsidP="00BE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этапа</w:t>
            </w:r>
          </w:p>
        </w:tc>
        <w:tc>
          <w:tcPr>
            <w:tcW w:w="317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3C41" w14:textId="77777777" w:rsidR="00867DC6" w:rsidRPr="001167CF" w:rsidRDefault="00867DC6" w:rsidP="00BE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месяцах с момента подписания договора</w:t>
            </w:r>
          </w:p>
        </w:tc>
      </w:tr>
      <w:tr w:rsidR="00867DC6" w:rsidRPr="001167CF" w14:paraId="1BF1CF60" w14:textId="77777777" w:rsidTr="00BE31F3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5951" w14:textId="77777777" w:rsidR="00867DC6" w:rsidRPr="001167CF" w:rsidRDefault="00867DC6" w:rsidP="00BE31F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3352" w14:textId="77777777" w:rsidR="00867DC6" w:rsidRPr="001167CF" w:rsidRDefault="00867DC6" w:rsidP="00BE31F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2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A1C9" w14:textId="77777777" w:rsidR="00867DC6" w:rsidRPr="001167CF" w:rsidRDefault="00867DC6" w:rsidP="00BE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20___ год</w:t>
            </w:r>
          </w:p>
        </w:tc>
        <w:tc>
          <w:tcPr>
            <w:tcW w:w="197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8EEC" w14:textId="77777777" w:rsidR="00867DC6" w:rsidRPr="001167CF" w:rsidRDefault="00867DC6" w:rsidP="00BE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20___ год</w:t>
            </w:r>
          </w:p>
        </w:tc>
      </w:tr>
      <w:tr w:rsidR="00867DC6" w:rsidRPr="001167CF" w14:paraId="5D2ACD64" w14:textId="77777777" w:rsidTr="00BE31F3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4EF9" w14:textId="77777777" w:rsidR="00867DC6" w:rsidRPr="001167CF" w:rsidRDefault="00867DC6" w:rsidP="00BE31F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69AA" w14:textId="77777777" w:rsidR="00867DC6" w:rsidRPr="001167CF" w:rsidRDefault="00867DC6" w:rsidP="00BE31F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9C56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991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7FED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6F2D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0783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F13A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003C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02E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25E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BB26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9A30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072B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867DC6" w:rsidRPr="001167CF" w14:paraId="3B9E6C0F" w14:textId="77777777" w:rsidTr="00BE31F3">
        <w:trPr>
          <w:trHeight w:val="284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6E30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0C0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35E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1362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8892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714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7363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971A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6C4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317E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92CE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F1E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FA46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2A3E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67DC6" w:rsidRPr="001167CF" w14:paraId="07AE5D2C" w14:textId="77777777" w:rsidTr="00BE31F3">
        <w:trPr>
          <w:trHeight w:val="284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5A1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0496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B2D3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BAB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212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82F1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614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5C0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396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3D5A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9A0F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0EAA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41BD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A90E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67DC6" w:rsidRPr="001167CF" w14:paraId="0078A35E" w14:textId="77777777" w:rsidTr="00BE31F3">
        <w:trPr>
          <w:trHeight w:val="300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7B7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34D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096D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62B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29B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8CFC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6FDF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8D0F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6A7D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8C8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5A9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88B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F4D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E64B" w14:textId="77777777" w:rsidR="00867DC6" w:rsidRPr="001167CF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2F1FF1A4" w14:textId="77777777" w:rsidR="00867DC6" w:rsidRPr="001167CF" w:rsidRDefault="00867DC6" w:rsidP="00867DC6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85E5A9" w14:textId="77777777" w:rsidR="00867DC6" w:rsidRPr="001167CF" w:rsidRDefault="00867DC6" w:rsidP="00867DC6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C87BDE" w14:textId="77777777" w:rsidR="00867DC6" w:rsidRPr="001167CF" w:rsidRDefault="00867DC6" w:rsidP="00867DC6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83"/>
      </w:tblGrid>
      <w:tr w:rsidR="00867DC6" w:rsidRPr="001167CF" w14:paraId="56C4E31A" w14:textId="77777777" w:rsidTr="00BE31F3">
        <w:tc>
          <w:tcPr>
            <w:tcW w:w="4714" w:type="dxa"/>
            <w:hideMark/>
          </w:tcPr>
          <w:p w14:paraId="3444D26F" w14:textId="77777777" w:rsidR="00867DC6" w:rsidRPr="001167CF" w:rsidRDefault="00867DC6" w:rsidP="00BE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F49BD8C" w14:textId="77777777" w:rsidR="00867DC6" w:rsidRPr="001167CF" w:rsidRDefault="00867DC6" w:rsidP="00BE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ПОКУПАТЕЛЬ</w:t>
            </w:r>
          </w:p>
        </w:tc>
        <w:tc>
          <w:tcPr>
            <w:tcW w:w="4783" w:type="dxa"/>
            <w:hideMark/>
          </w:tcPr>
          <w:p w14:paraId="5AF979CD" w14:textId="77777777" w:rsidR="00867DC6" w:rsidRPr="001167CF" w:rsidRDefault="00867DC6" w:rsidP="00BE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FC2946D" w14:textId="77777777" w:rsidR="00867DC6" w:rsidRPr="001167CF" w:rsidRDefault="00867DC6" w:rsidP="00BE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67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ПОСТАВЩИК</w:t>
            </w:r>
          </w:p>
        </w:tc>
      </w:tr>
    </w:tbl>
    <w:p w14:paraId="05BED6D1" w14:textId="77777777" w:rsidR="00867DC6" w:rsidRDefault="00867DC6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867DC6" w:rsidSect="00434B86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BD13B" w14:textId="77777777" w:rsidR="00AA2313" w:rsidRDefault="00AA2313">
      <w:pPr>
        <w:spacing w:after="0" w:line="240" w:lineRule="auto"/>
      </w:pPr>
      <w:r>
        <w:separator/>
      </w:r>
    </w:p>
  </w:endnote>
  <w:endnote w:type="continuationSeparator" w:id="0">
    <w:p w14:paraId="402192BC" w14:textId="77777777" w:rsidR="00AA2313" w:rsidRDefault="00AA2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DB1A" w14:textId="77777777" w:rsidR="00E515DA" w:rsidRPr="00EC62F1" w:rsidRDefault="00E515DA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FD801" w14:textId="77777777" w:rsidR="00E515DA" w:rsidRDefault="00E515DA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8439A" w14:textId="77777777" w:rsidR="00AA2313" w:rsidRDefault="00AA2313" w:rsidP="00316717">
      <w:pPr>
        <w:spacing w:after="0" w:line="240" w:lineRule="auto"/>
      </w:pPr>
      <w:r>
        <w:separator/>
      </w:r>
    </w:p>
  </w:footnote>
  <w:footnote w:type="continuationSeparator" w:id="0">
    <w:p w14:paraId="1D64060F" w14:textId="77777777" w:rsidR="00AA2313" w:rsidRDefault="00AA2313" w:rsidP="00316717">
      <w:pPr>
        <w:spacing w:after="0" w:line="240" w:lineRule="auto"/>
      </w:pPr>
      <w:r>
        <w:continuationSeparator/>
      </w:r>
    </w:p>
  </w:footnote>
  <w:footnote w:type="continuationNotice" w:id="1">
    <w:p w14:paraId="118BC737" w14:textId="77777777" w:rsidR="00AA2313" w:rsidRDefault="00AA2313">
      <w:pPr>
        <w:spacing w:after="0" w:line="240" w:lineRule="auto"/>
      </w:pPr>
    </w:p>
  </w:footnote>
  <w:footnote w:id="2">
    <w:p w14:paraId="1B290B66" w14:textId="77777777" w:rsidR="00E515DA" w:rsidRDefault="00E515DA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34BF0A26" w14:textId="59B342E1" w:rsidR="00E515DA" w:rsidRDefault="00E515DA" w:rsidP="006E5E7F">
      <w:pPr>
        <w:pStyle w:val="ad"/>
        <w:tabs>
          <w:tab w:val="left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6">
    <w:p w14:paraId="21B03A7F" w14:textId="7695538D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C0D6AF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8">
    <w:p w14:paraId="00F8A210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9">
    <w:p w14:paraId="519ECF93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10">
    <w:p w14:paraId="5E0CDBB3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1">
    <w:p w14:paraId="18ACB0E4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14:paraId="340ACEE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3">
    <w:p w14:paraId="1DB056FA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4">
    <w:p w14:paraId="11056D3F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5">
    <w:p w14:paraId="6BEED954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6">
    <w:p w14:paraId="4514527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7">
    <w:p w14:paraId="1D34650C" w14:textId="77777777" w:rsidR="00E515DA" w:rsidRDefault="00E515DA" w:rsidP="00B2775E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</w:t>
      </w:r>
      <w:proofErr w:type="gramStart"/>
      <w:r>
        <w:rPr>
          <w:rFonts w:ascii="Times New Roman" w:hAnsi="Times New Roman" w:cs="Times New Roman"/>
        </w:rPr>
        <w:t>и Порядком</w:t>
      </w:r>
      <w:proofErr w:type="gramEnd"/>
      <w:r>
        <w:rPr>
          <w:rFonts w:ascii="Times New Roman" w:hAnsi="Times New Roman" w:cs="Times New Roman"/>
        </w:rPr>
        <w:t xml:space="preserve"> проведения аттестации ПАО</w:t>
      </w:r>
      <w:r>
        <w:rPr>
          <w:rFonts w:ascii="Times New Roman" w:hAnsi="Times New Roman" w:cs="Times New Roman"/>
          <w:bCs/>
        </w:rPr>
        <w:t xml:space="preserve"> «</w:t>
      </w:r>
      <w:proofErr w:type="spellStart"/>
      <w:r>
        <w:rPr>
          <w:rFonts w:ascii="Times New Roman" w:hAnsi="Times New Roman" w:cs="Times New Roman"/>
          <w:bCs/>
        </w:rPr>
        <w:t>Россети</w:t>
      </w:r>
      <w:proofErr w:type="spellEnd"/>
      <w:r>
        <w:rPr>
          <w:rFonts w:ascii="Times New Roman" w:hAnsi="Times New Roman" w:cs="Times New Roman"/>
          <w:bCs/>
        </w:rPr>
        <w:t>»</w:t>
      </w:r>
      <w:r>
        <w:rPr>
          <w:rFonts w:ascii="Times New Roman" w:hAnsi="Times New Roman" w:cs="Times New Roman"/>
        </w:rPr>
        <w:t xml:space="preserve">. </w:t>
      </w:r>
    </w:p>
  </w:footnote>
  <w:footnote w:id="18">
    <w:p w14:paraId="7E15497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9">
    <w:p w14:paraId="11B108D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20">
    <w:p w14:paraId="2319BD6E" w14:textId="6EB62FCE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ывается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арбитражный суд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субъект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а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</w:t>
      </w:r>
      <w:r w:rsidR="004D2902">
        <w:rPr>
          <w:rFonts w:ascii="Times New Roman" w:hAnsi="Times New Roman" w:cs="Times New Roman"/>
          <w:bCs/>
          <w:sz w:val="22"/>
          <w:szCs w:val="22"/>
        </w:rPr>
        <w:t xml:space="preserve"> по месту нахождения филиалов ПАО «</w:t>
      </w:r>
      <w:proofErr w:type="spellStart"/>
      <w:r w:rsidR="004D2902">
        <w:rPr>
          <w:rFonts w:ascii="Times New Roman" w:hAnsi="Times New Roman" w:cs="Times New Roman"/>
          <w:bCs/>
          <w:sz w:val="22"/>
          <w:szCs w:val="22"/>
        </w:rPr>
        <w:t>Россети</w:t>
      </w:r>
      <w:proofErr w:type="spellEnd"/>
      <w:r w:rsidR="004D2902">
        <w:rPr>
          <w:rFonts w:ascii="Times New Roman" w:hAnsi="Times New Roman" w:cs="Times New Roman"/>
          <w:bCs/>
          <w:sz w:val="22"/>
          <w:szCs w:val="22"/>
        </w:rPr>
        <w:t xml:space="preserve"> Центр»/ПАО «</w:t>
      </w:r>
      <w:proofErr w:type="spellStart"/>
      <w:r w:rsidR="004D2902">
        <w:rPr>
          <w:rFonts w:ascii="Times New Roman" w:hAnsi="Times New Roman" w:cs="Times New Roman"/>
          <w:bCs/>
          <w:sz w:val="22"/>
          <w:szCs w:val="22"/>
        </w:rPr>
        <w:t>Россети</w:t>
      </w:r>
      <w:proofErr w:type="spellEnd"/>
      <w:r w:rsidR="004D2902">
        <w:rPr>
          <w:rFonts w:ascii="Times New Roman" w:hAnsi="Times New Roman" w:cs="Times New Roman"/>
          <w:bCs/>
          <w:sz w:val="22"/>
          <w:szCs w:val="22"/>
        </w:rPr>
        <w:t xml:space="preserve"> Центр и Приволжье»</w:t>
      </w:r>
    </w:p>
  </w:footnote>
  <w:footnote w:id="21">
    <w:p w14:paraId="604A0600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2">
    <w:p w14:paraId="38D06BEA" w14:textId="216EDCEB" w:rsidR="00E515DA" w:rsidRDefault="00E515DA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3">
    <w:p w14:paraId="1D6E399B" w14:textId="77777777" w:rsidR="00E515DA" w:rsidRDefault="00E515DA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4">
    <w:p w14:paraId="28A4A02A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5">
    <w:p w14:paraId="4EA12F38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6">
    <w:p w14:paraId="189D4785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7">
    <w:p w14:paraId="64CD7A6D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8">
    <w:p w14:paraId="39DEA1E2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9">
    <w:p w14:paraId="2CF51F5D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E515DA" w:rsidRDefault="00E515DA" w:rsidP="007929F0">
      <w:pPr>
        <w:pStyle w:val="ad"/>
      </w:pPr>
    </w:p>
  </w:footnote>
  <w:footnote w:id="30">
    <w:p w14:paraId="5008EA96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1">
    <w:p w14:paraId="011C51EA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2">
    <w:p w14:paraId="508C468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3">
    <w:p w14:paraId="211ACD6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7902C4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5126FA0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F511E32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600528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56B1AA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8EB2E9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1667B12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38C27D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E08BAA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5AD39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673679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4593C96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E75F33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/>
          <w:bdr w:val="none" w:sz="0" w:space="0" w:color="auto" w:frame="1"/>
        </w:rP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70F086A5" w:rsidR="00E515DA" w:rsidRPr="008C2DDE" w:rsidRDefault="00E515DA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21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E515DA" w:rsidRPr="008C2DDE" w:rsidRDefault="00E515DA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014B6368" w:rsidR="00E515DA" w:rsidRPr="0017316B" w:rsidRDefault="00E515DA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95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E515DA" w:rsidRDefault="00E515D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0FEA" w14:textId="77777777" w:rsidR="00E515DA" w:rsidRDefault="00E515DA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44A63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1E1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0F3"/>
    <w:rsid w:val="001474DD"/>
    <w:rsid w:val="00165974"/>
    <w:rsid w:val="00165BDB"/>
    <w:rsid w:val="00166CFD"/>
    <w:rsid w:val="0017155B"/>
    <w:rsid w:val="00172E2B"/>
    <w:rsid w:val="0017316B"/>
    <w:rsid w:val="00186799"/>
    <w:rsid w:val="00193AED"/>
    <w:rsid w:val="00195B47"/>
    <w:rsid w:val="00196333"/>
    <w:rsid w:val="001A0296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34F6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64D62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4FF9"/>
    <w:rsid w:val="00325DE5"/>
    <w:rsid w:val="0033403D"/>
    <w:rsid w:val="0033797E"/>
    <w:rsid w:val="00351CE0"/>
    <w:rsid w:val="003562DB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2444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902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2792"/>
    <w:rsid w:val="00534016"/>
    <w:rsid w:val="00535010"/>
    <w:rsid w:val="005362EA"/>
    <w:rsid w:val="005363F0"/>
    <w:rsid w:val="00540C04"/>
    <w:rsid w:val="00542ED1"/>
    <w:rsid w:val="00545213"/>
    <w:rsid w:val="005605FC"/>
    <w:rsid w:val="00562AEF"/>
    <w:rsid w:val="00564A41"/>
    <w:rsid w:val="0057099A"/>
    <w:rsid w:val="0057186A"/>
    <w:rsid w:val="00574A7C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53A6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02A3C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707"/>
    <w:rsid w:val="00751A17"/>
    <w:rsid w:val="00754076"/>
    <w:rsid w:val="00756751"/>
    <w:rsid w:val="007569B4"/>
    <w:rsid w:val="00757DD9"/>
    <w:rsid w:val="0076184E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D5771"/>
    <w:rsid w:val="007E1568"/>
    <w:rsid w:val="007E2DB1"/>
    <w:rsid w:val="007E5248"/>
    <w:rsid w:val="007E7C9A"/>
    <w:rsid w:val="007E7E9E"/>
    <w:rsid w:val="007F66C5"/>
    <w:rsid w:val="00804FB8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DC6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10EC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25FF"/>
    <w:rsid w:val="00933AD2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4B9E"/>
    <w:rsid w:val="00A361E3"/>
    <w:rsid w:val="00A37EDD"/>
    <w:rsid w:val="00A42469"/>
    <w:rsid w:val="00A4773C"/>
    <w:rsid w:val="00A50A3B"/>
    <w:rsid w:val="00A604C8"/>
    <w:rsid w:val="00A62DFE"/>
    <w:rsid w:val="00A647A2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2313"/>
    <w:rsid w:val="00AA7174"/>
    <w:rsid w:val="00AA7F74"/>
    <w:rsid w:val="00AB60B1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2227"/>
    <w:rsid w:val="00AE35FE"/>
    <w:rsid w:val="00AE4660"/>
    <w:rsid w:val="00AE4F5F"/>
    <w:rsid w:val="00AF5E15"/>
    <w:rsid w:val="00B011FE"/>
    <w:rsid w:val="00B06CE0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1583"/>
    <w:rsid w:val="00BB22BD"/>
    <w:rsid w:val="00BB32E4"/>
    <w:rsid w:val="00BD08EC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BF6136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B3088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3125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297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15DA"/>
    <w:rsid w:val="00E53B6F"/>
    <w:rsid w:val="00E544AF"/>
    <w:rsid w:val="00E56EA1"/>
    <w:rsid w:val="00E57576"/>
    <w:rsid w:val="00E60070"/>
    <w:rsid w:val="00E6352D"/>
    <w:rsid w:val="00E63B52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05220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6AAA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E41AE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consultantplus://offline/ref=4243E8CF7C5D3017F93DCBA5ABE19C314E4DC7F05717C10A20B944EC50RFX3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DC7F05717C10A20B944EC50RFX3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4C4F45016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D6F8AD86CCA2258871E4245C3487A0A0058E002F4D72C944F1016554Dj0I9P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hyperlink" Target="consultantplus://offline/ref=4243E8CF7C5D3017F93DCBA5ABE19C314E46C3F55017C10A20B944EC50RFX3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618DC-719E-4D8E-8C8F-B05CDF4B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11787</Words>
  <Characters>67191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Сорокина Елена Юрьевна</cp:lastModifiedBy>
  <cp:revision>2</cp:revision>
  <cp:lastPrinted>2023-09-21T10:56:00Z</cp:lastPrinted>
  <dcterms:created xsi:type="dcterms:W3CDTF">2024-11-12T06:44:00Z</dcterms:created>
  <dcterms:modified xsi:type="dcterms:W3CDTF">2024-11-12T06:44:00Z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